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7E" w:rsidRDefault="0085597E" w:rsidP="0085597E">
      <w:pPr>
        <w:jc w:val="center"/>
        <w:rPr>
          <w:b/>
          <w:sz w:val="28"/>
        </w:rPr>
      </w:pPr>
      <w:r w:rsidRPr="00345D6E">
        <w:rPr>
          <w:b/>
          <w:sz w:val="28"/>
        </w:rPr>
        <w:t xml:space="preserve">  </w:t>
      </w:r>
      <w:r w:rsidRPr="0085597E">
        <w:rPr>
          <w:b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2626203</wp:posOffset>
            </wp:positionH>
            <wp:positionV relativeFrom="paragraph">
              <wp:posOffset>-1633</wp:posOffset>
            </wp:positionV>
            <wp:extent cx="764722" cy="961901"/>
            <wp:effectExtent l="19050" t="0" r="0" b="0"/>
            <wp:wrapNone/>
            <wp:docPr id="5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                                                                                                      ПРОЕКТ</w:t>
      </w:r>
    </w:p>
    <w:p w:rsidR="0085597E" w:rsidRDefault="0085597E" w:rsidP="0085597E">
      <w:pPr>
        <w:jc w:val="center"/>
        <w:rPr>
          <w:b/>
          <w:sz w:val="28"/>
        </w:rPr>
      </w:pPr>
    </w:p>
    <w:p w:rsidR="0085597E" w:rsidRDefault="0085597E" w:rsidP="0085597E">
      <w:pPr>
        <w:jc w:val="center"/>
        <w:rPr>
          <w:b/>
          <w:sz w:val="28"/>
        </w:rPr>
      </w:pPr>
    </w:p>
    <w:p w:rsidR="0085597E" w:rsidRDefault="0085597E" w:rsidP="0085597E">
      <w:pPr>
        <w:jc w:val="center"/>
        <w:rPr>
          <w:b/>
          <w:sz w:val="28"/>
        </w:rPr>
      </w:pPr>
    </w:p>
    <w:p w:rsidR="0085597E" w:rsidRDefault="0085597E" w:rsidP="0085597E">
      <w:pPr>
        <w:jc w:val="center"/>
        <w:rPr>
          <w:b/>
          <w:sz w:val="28"/>
        </w:rPr>
      </w:pPr>
    </w:p>
    <w:p w:rsidR="0085597E" w:rsidRPr="00345D6E" w:rsidRDefault="0085597E" w:rsidP="0085597E">
      <w:pPr>
        <w:jc w:val="center"/>
        <w:rPr>
          <w:b/>
          <w:sz w:val="28"/>
        </w:rPr>
      </w:pPr>
      <w:r w:rsidRPr="00345D6E">
        <w:rPr>
          <w:b/>
          <w:sz w:val="28"/>
        </w:rPr>
        <w:t>АДМИНИСТРАЦИ</w:t>
      </w:r>
      <w:r>
        <w:rPr>
          <w:b/>
          <w:sz w:val="28"/>
        </w:rPr>
        <w:t xml:space="preserve">Я </w:t>
      </w:r>
      <w:r w:rsidRPr="00345D6E">
        <w:rPr>
          <w:b/>
          <w:sz w:val="28"/>
        </w:rPr>
        <w:t>МУНИЦИПАЛЬНОГО РАЙОНА</w:t>
      </w:r>
    </w:p>
    <w:p w:rsidR="0085597E" w:rsidRPr="00345D6E" w:rsidRDefault="0085597E" w:rsidP="0085597E">
      <w:pPr>
        <w:jc w:val="center"/>
        <w:rPr>
          <w:b/>
          <w:sz w:val="28"/>
        </w:rPr>
      </w:pPr>
      <w:r w:rsidRPr="00345D6E">
        <w:rPr>
          <w:b/>
          <w:sz w:val="28"/>
        </w:rPr>
        <w:t>«ШИЛКИНСКИЙ РАЙОН»</w:t>
      </w:r>
    </w:p>
    <w:p w:rsidR="0085597E" w:rsidRDefault="0085597E" w:rsidP="0085597E">
      <w:pPr>
        <w:jc w:val="center"/>
        <w:rPr>
          <w:sz w:val="28"/>
        </w:rPr>
      </w:pPr>
    </w:p>
    <w:p w:rsidR="0085597E" w:rsidRDefault="0085597E" w:rsidP="0085597E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85597E" w:rsidRDefault="0085597E" w:rsidP="0085597E">
      <w:pPr>
        <w:jc w:val="center"/>
        <w:rPr>
          <w:b/>
          <w:sz w:val="28"/>
        </w:rPr>
      </w:pPr>
    </w:p>
    <w:p w:rsidR="0085597E" w:rsidRPr="000916C1" w:rsidRDefault="0085597E" w:rsidP="0085597E">
      <w:pPr>
        <w:rPr>
          <w:b/>
        </w:rPr>
      </w:pPr>
    </w:p>
    <w:p w:rsidR="0085597E" w:rsidRDefault="0085597E" w:rsidP="0085597E">
      <w:pPr>
        <w:tabs>
          <w:tab w:val="left" w:pos="330"/>
        </w:tabs>
      </w:pPr>
      <w:r>
        <w:tab/>
      </w:r>
    </w:p>
    <w:p w:rsidR="0085597E" w:rsidRDefault="0085597E" w:rsidP="0085597E">
      <w:pPr>
        <w:tabs>
          <w:tab w:val="left" w:pos="7020"/>
          <w:tab w:val="left" w:pos="8190"/>
        </w:tabs>
      </w:pPr>
      <w:r>
        <w:rPr>
          <w:sz w:val="28"/>
          <w:szCs w:val="28"/>
        </w:rPr>
        <w:t xml:space="preserve">        «___» _________ </w:t>
      </w:r>
      <w:r w:rsidRPr="0008203A">
        <w:rPr>
          <w:sz w:val="28"/>
          <w:szCs w:val="28"/>
        </w:rPr>
        <w:t>20</w:t>
      </w:r>
      <w:r>
        <w:rPr>
          <w:sz w:val="28"/>
          <w:szCs w:val="28"/>
        </w:rPr>
        <w:t xml:space="preserve">___ </w:t>
      </w:r>
      <w:r w:rsidRPr="0008203A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            </w:t>
      </w:r>
      <w:r w:rsidRPr="00E00BA4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  <w:r>
        <w:tab/>
      </w:r>
    </w:p>
    <w:p w:rsidR="0085597E" w:rsidRDefault="0085597E" w:rsidP="0085597E">
      <w:pPr>
        <w:jc w:val="center"/>
        <w:rPr>
          <w:sz w:val="28"/>
        </w:rPr>
      </w:pPr>
    </w:p>
    <w:p w:rsidR="0085597E" w:rsidRPr="007C3E9E" w:rsidRDefault="0085597E" w:rsidP="0085597E">
      <w:pPr>
        <w:jc w:val="center"/>
        <w:rPr>
          <w:sz w:val="28"/>
        </w:rPr>
      </w:pPr>
      <w:r w:rsidRPr="007C3E9E">
        <w:rPr>
          <w:sz w:val="28"/>
        </w:rPr>
        <w:t>г. Шилка</w:t>
      </w:r>
    </w:p>
    <w:p w:rsidR="004D2A78" w:rsidRPr="00E911C8" w:rsidRDefault="004D2A78" w:rsidP="004D2A78">
      <w:pPr>
        <w:rPr>
          <w:b/>
          <w:szCs w:val="28"/>
        </w:rPr>
      </w:pPr>
      <w:r w:rsidRPr="00E911C8">
        <w:rPr>
          <w:b/>
          <w:szCs w:val="28"/>
        </w:rPr>
        <w:t xml:space="preserve">    </w:t>
      </w:r>
    </w:p>
    <w:p w:rsidR="004D2A78" w:rsidRPr="005D5C67" w:rsidRDefault="004D2A78" w:rsidP="005D5C67">
      <w:pPr>
        <w:pStyle w:val="2"/>
        <w:jc w:val="center"/>
        <w:rPr>
          <w:rFonts w:ascii="Times New Roman" w:hAnsi="Times New Roman" w:cs="Times New Roman"/>
          <w:i w:val="0"/>
        </w:rPr>
      </w:pPr>
      <w:r w:rsidRPr="005D5C67">
        <w:rPr>
          <w:rFonts w:ascii="Times New Roman" w:hAnsi="Times New Roman" w:cs="Times New Roman"/>
          <w:i w:val="0"/>
        </w:rPr>
        <w:t xml:space="preserve">Об утверждении </w:t>
      </w:r>
      <w:r w:rsidR="005D5C67">
        <w:rPr>
          <w:rFonts w:ascii="Times New Roman" w:hAnsi="Times New Roman" w:cs="Times New Roman"/>
          <w:i w:val="0"/>
        </w:rPr>
        <w:t xml:space="preserve">порядка подготовки, утверждения местных нормативов градостроительного проектирования </w:t>
      </w:r>
      <w:r w:rsidR="00BF5A64">
        <w:rPr>
          <w:rFonts w:ascii="Times New Roman" w:hAnsi="Times New Roman" w:cs="Times New Roman"/>
          <w:i w:val="0"/>
        </w:rPr>
        <w:t>муниципального района «</w:t>
      </w:r>
      <w:r w:rsidR="00457451">
        <w:rPr>
          <w:rFonts w:ascii="Times New Roman" w:hAnsi="Times New Roman" w:cs="Times New Roman"/>
          <w:i w:val="0"/>
        </w:rPr>
        <w:t>Шилкинский</w:t>
      </w:r>
      <w:r w:rsidR="00BF5A64">
        <w:rPr>
          <w:rFonts w:ascii="Times New Roman" w:hAnsi="Times New Roman" w:cs="Times New Roman"/>
          <w:i w:val="0"/>
        </w:rPr>
        <w:t xml:space="preserve"> район» </w:t>
      </w:r>
      <w:r w:rsidR="005D5C67">
        <w:rPr>
          <w:rFonts w:ascii="Times New Roman" w:hAnsi="Times New Roman" w:cs="Times New Roman"/>
          <w:i w:val="0"/>
        </w:rPr>
        <w:t>и внесения изменений в них</w:t>
      </w:r>
    </w:p>
    <w:p w:rsidR="004D2A78" w:rsidRPr="004D2A78" w:rsidRDefault="004D2A78" w:rsidP="004D2A78">
      <w:pPr>
        <w:rPr>
          <w:sz w:val="28"/>
          <w:szCs w:val="28"/>
        </w:rPr>
      </w:pPr>
    </w:p>
    <w:p w:rsidR="004D2A78" w:rsidRPr="00BF5A64" w:rsidRDefault="004D2A78" w:rsidP="004D2A78">
      <w:pPr>
        <w:pStyle w:val="a5"/>
        <w:rPr>
          <w:caps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целях </w:t>
      </w:r>
      <w:r w:rsidR="005D5C67">
        <w:rPr>
          <w:sz w:val="28"/>
          <w:szCs w:val="28"/>
        </w:rPr>
        <w:t>определения</w:t>
      </w:r>
      <w:r w:rsidR="000A4DB3" w:rsidRPr="000A4DB3">
        <w:rPr>
          <w:sz w:val="28"/>
          <w:szCs w:val="28"/>
        </w:rPr>
        <w:t xml:space="preserve"> </w:t>
      </w:r>
      <w:r w:rsidR="000A4DB3" w:rsidRPr="009D03C1">
        <w:rPr>
          <w:sz w:val="28"/>
          <w:szCs w:val="28"/>
        </w:rPr>
        <w:t>расчетных показателей минимально допустимого уровня обеспеченности объектами местного значения муниципального района</w:t>
      </w:r>
      <w:r w:rsidR="005D5C67">
        <w:rPr>
          <w:sz w:val="28"/>
          <w:szCs w:val="28"/>
        </w:rPr>
        <w:t xml:space="preserve"> </w:t>
      </w:r>
      <w:r w:rsidR="00BF5A64">
        <w:rPr>
          <w:sz w:val="28"/>
          <w:szCs w:val="28"/>
        </w:rPr>
        <w:t xml:space="preserve">на территории </w:t>
      </w:r>
      <w:proofErr w:type="spellStart"/>
      <w:r w:rsidR="000C1551">
        <w:rPr>
          <w:sz w:val="28"/>
          <w:szCs w:val="28"/>
        </w:rPr>
        <w:t>Шилкинского</w:t>
      </w:r>
      <w:proofErr w:type="spellEnd"/>
      <w:r w:rsidR="000A4DB3">
        <w:rPr>
          <w:sz w:val="28"/>
          <w:szCs w:val="28"/>
        </w:rPr>
        <w:t xml:space="preserve"> района</w:t>
      </w:r>
      <w:r w:rsidR="00BF5A64">
        <w:rPr>
          <w:sz w:val="28"/>
          <w:szCs w:val="28"/>
        </w:rPr>
        <w:t>, в соответствии с п.</w:t>
      </w:r>
      <w:r w:rsidR="00C20B4F">
        <w:rPr>
          <w:sz w:val="28"/>
          <w:szCs w:val="28"/>
        </w:rPr>
        <w:t xml:space="preserve"> </w:t>
      </w:r>
      <w:r w:rsidR="00BF5A64">
        <w:rPr>
          <w:sz w:val="28"/>
          <w:szCs w:val="28"/>
        </w:rPr>
        <w:t>2 ч.</w:t>
      </w:r>
      <w:r w:rsidR="00C20B4F">
        <w:rPr>
          <w:sz w:val="28"/>
          <w:szCs w:val="28"/>
        </w:rPr>
        <w:t xml:space="preserve"> </w:t>
      </w:r>
      <w:r w:rsidR="00BF5A64">
        <w:rPr>
          <w:sz w:val="28"/>
          <w:szCs w:val="28"/>
        </w:rPr>
        <w:t>2 статьи 8</w:t>
      </w:r>
      <w:r w:rsidR="00C20B4F">
        <w:rPr>
          <w:sz w:val="28"/>
          <w:szCs w:val="28"/>
        </w:rPr>
        <w:t>, ч. 8 ст. 29.4</w:t>
      </w:r>
      <w:r w:rsidR="00045087">
        <w:rPr>
          <w:sz w:val="28"/>
          <w:szCs w:val="28"/>
        </w:rPr>
        <w:t>, ст. 29.2</w:t>
      </w:r>
      <w:r>
        <w:rPr>
          <w:sz w:val="28"/>
          <w:szCs w:val="28"/>
        </w:rPr>
        <w:t xml:space="preserve"> Градостроительного кодекса Российской Федерации, законом Забайкальского края от 29 декабря 2008 года № 113-ЗЗК «О градостроительной деятельности в Забайкальском крае», руководствуясь Уставом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администрация муниципального</w:t>
      </w:r>
      <w:proofErr w:type="gramEnd"/>
      <w:r>
        <w:rPr>
          <w:sz w:val="28"/>
          <w:szCs w:val="28"/>
        </w:rPr>
        <w:t xml:space="preserve">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="00BF5A64">
        <w:rPr>
          <w:caps/>
          <w:sz w:val="28"/>
          <w:szCs w:val="28"/>
        </w:rPr>
        <w:t xml:space="preserve"> </w:t>
      </w:r>
      <w:proofErr w:type="spellStart"/>
      <w:proofErr w:type="gramStart"/>
      <w:r w:rsidRPr="0075553D">
        <w:rPr>
          <w:b/>
          <w:sz w:val="28"/>
          <w:szCs w:val="28"/>
        </w:rPr>
        <w:t>п</w:t>
      </w:r>
      <w:proofErr w:type="spellEnd"/>
      <w:proofErr w:type="gramEnd"/>
      <w:r w:rsidRPr="0075553D">
        <w:rPr>
          <w:b/>
          <w:sz w:val="28"/>
          <w:szCs w:val="28"/>
        </w:rPr>
        <w:t xml:space="preserve"> о с т а </w:t>
      </w:r>
      <w:proofErr w:type="spellStart"/>
      <w:r w:rsidRPr="0075553D">
        <w:rPr>
          <w:b/>
          <w:sz w:val="28"/>
          <w:szCs w:val="28"/>
        </w:rPr>
        <w:t>н</w:t>
      </w:r>
      <w:proofErr w:type="spellEnd"/>
      <w:r w:rsidRPr="0075553D">
        <w:rPr>
          <w:b/>
          <w:sz w:val="28"/>
          <w:szCs w:val="28"/>
        </w:rPr>
        <w:t xml:space="preserve"> о в л я е т:</w:t>
      </w:r>
    </w:p>
    <w:p w:rsidR="004D2A78" w:rsidRPr="00ED7CF4" w:rsidRDefault="004D2A78" w:rsidP="004D2A78">
      <w:pPr>
        <w:ind w:left="-180"/>
        <w:jc w:val="both"/>
        <w:rPr>
          <w:b/>
          <w:sz w:val="28"/>
          <w:szCs w:val="28"/>
        </w:rPr>
      </w:pPr>
    </w:p>
    <w:p w:rsidR="00BF5A64" w:rsidRPr="00BF5A64" w:rsidRDefault="004D2A78" w:rsidP="00BF5A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F5A64">
        <w:rPr>
          <w:sz w:val="28"/>
          <w:szCs w:val="28"/>
        </w:rPr>
        <w:t xml:space="preserve">1. Утвердить </w:t>
      </w:r>
      <w:r w:rsidR="00BF5A64">
        <w:rPr>
          <w:sz w:val="28"/>
          <w:szCs w:val="28"/>
        </w:rPr>
        <w:t>прилагаемый порядок</w:t>
      </w:r>
      <w:r w:rsidR="00BF5A64" w:rsidRPr="00BF5A64">
        <w:rPr>
          <w:sz w:val="28"/>
          <w:szCs w:val="28"/>
        </w:rPr>
        <w:t xml:space="preserve"> подготовки, утверждения местных нормативов градостроительного проектирования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BF5A64" w:rsidRPr="00BF5A64">
        <w:rPr>
          <w:sz w:val="28"/>
          <w:szCs w:val="28"/>
        </w:rPr>
        <w:t xml:space="preserve"> район»</w:t>
      </w:r>
      <w:r w:rsidR="00CA07E0">
        <w:rPr>
          <w:sz w:val="28"/>
          <w:szCs w:val="28"/>
        </w:rPr>
        <w:t xml:space="preserve"> </w:t>
      </w:r>
      <w:r w:rsidR="00BF5A64" w:rsidRPr="00BF5A64">
        <w:rPr>
          <w:sz w:val="28"/>
          <w:szCs w:val="28"/>
        </w:rPr>
        <w:t>и внесения изменений в них</w:t>
      </w:r>
      <w:r w:rsidR="00CA07E0">
        <w:rPr>
          <w:sz w:val="28"/>
          <w:szCs w:val="28"/>
        </w:rPr>
        <w:t>.</w:t>
      </w:r>
    </w:p>
    <w:p w:rsidR="00CA07E0" w:rsidRDefault="004D2A78" w:rsidP="00BF5A64">
      <w:pPr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     2.</w:t>
      </w:r>
      <w:r w:rsidR="00CA07E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Считать утратившим силу постановление администрации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color w:val="000000"/>
          <w:sz w:val="28"/>
        </w:rPr>
        <w:t xml:space="preserve"> район» </w:t>
      </w:r>
      <w:r w:rsidRPr="00DA5F0A">
        <w:rPr>
          <w:color w:val="000000"/>
          <w:sz w:val="28"/>
        </w:rPr>
        <w:t xml:space="preserve">от </w:t>
      </w:r>
      <w:r>
        <w:rPr>
          <w:color w:val="000000"/>
          <w:sz w:val="28"/>
        </w:rPr>
        <w:t>25</w:t>
      </w:r>
      <w:r w:rsidRPr="00DA5F0A">
        <w:rPr>
          <w:color w:val="000000"/>
          <w:sz w:val="28"/>
        </w:rPr>
        <w:t xml:space="preserve"> февраля </w:t>
      </w:r>
      <w:r w:rsidR="00CA07E0">
        <w:rPr>
          <w:color w:val="000000"/>
          <w:sz w:val="28"/>
        </w:rPr>
        <w:t>2011 года № 54</w:t>
      </w:r>
      <w:r>
        <w:rPr>
          <w:color w:val="000000"/>
          <w:sz w:val="28"/>
        </w:rPr>
        <w:t xml:space="preserve">                 «Об утверждении Положения о </w:t>
      </w:r>
      <w:r w:rsidR="00CA07E0">
        <w:rPr>
          <w:color w:val="000000"/>
          <w:sz w:val="28"/>
        </w:rPr>
        <w:t>местных нормативах градостроительного проектирования межселенной территории</w:t>
      </w:r>
      <w:r>
        <w:rPr>
          <w:color w:val="000000"/>
          <w:sz w:val="28"/>
        </w:rPr>
        <w:t xml:space="preserve">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color w:val="000000"/>
          <w:sz w:val="28"/>
        </w:rPr>
        <w:t xml:space="preserve"> район»</w:t>
      </w:r>
      <w:r w:rsidR="00CA07E0">
        <w:rPr>
          <w:color w:val="000000"/>
          <w:sz w:val="28"/>
        </w:rPr>
        <w:t>.</w:t>
      </w:r>
    </w:p>
    <w:p w:rsidR="004D2A78" w:rsidRDefault="004D2A78" w:rsidP="00CA07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 Настоящ</w:t>
      </w:r>
      <w:r w:rsidR="000C1551">
        <w:rPr>
          <w:sz w:val="28"/>
          <w:szCs w:val="28"/>
        </w:rPr>
        <w:t>ее постановление опубликовать в</w:t>
      </w:r>
      <w:r>
        <w:rPr>
          <w:sz w:val="28"/>
          <w:szCs w:val="28"/>
        </w:rPr>
        <w:t xml:space="preserve"> </w:t>
      </w:r>
      <w:r w:rsidRPr="00A611AB">
        <w:rPr>
          <w:sz w:val="28"/>
          <w:szCs w:val="28"/>
        </w:rPr>
        <w:t xml:space="preserve">на официальном </w:t>
      </w:r>
      <w:r w:rsidR="000C1551">
        <w:rPr>
          <w:sz w:val="28"/>
          <w:szCs w:val="28"/>
        </w:rPr>
        <w:t>портале</w:t>
      </w:r>
      <w:r w:rsidRPr="00A611AB">
        <w:rPr>
          <w:sz w:val="28"/>
          <w:szCs w:val="28"/>
        </w:rPr>
        <w:t xml:space="preserve"> </w:t>
      </w:r>
      <w:proofErr w:type="spellStart"/>
      <w:r w:rsidR="000C1551">
        <w:rPr>
          <w:sz w:val="28"/>
          <w:szCs w:val="28"/>
        </w:rPr>
        <w:t>шилкинский</w:t>
      </w:r>
      <w:proofErr w:type="gramStart"/>
      <w:r w:rsidR="000C1551">
        <w:rPr>
          <w:sz w:val="28"/>
          <w:szCs w:val="28"/>
        </w:rPr>
        <w:t>.р</w:t>
      </w:r>
      <w:proofErr w:type="gramEnd"/>
      <w:r w:rsidR="000C1551">
        <w:rPr>
          <w:sz w:val="28"/>
          <w:szCs w:val="28"/>
        </w:rPr>
        <w:t>ф</w:t>
      </w:r>
      <w:proofErr w:type="spellEnd"/>
    </w:p>
    <w:p w:rsidR="000A4DB3" w:rsidRDefault="000A4DB3" w:rsidP="00CA07E0">
      <w:pPr>
        <w:tabs>
          <w:tab w:val="center" w:pos="4961"/>
          <w:tab w:val="left" w:pos="7341"/>
        </w:tabs>
        <w:rPr>
          <w:sz w:val="28"/>
          <w:szCs w:val="28"/>
        </w:rPr>
      </w:pPr>
    </w:p>
    <w:p w:rsidR="000A4DB3" w:rsidRDefault="000A4DB3" w:rsidP="00CA07E0">
      <w:pPr>
        <w:tabs>
          <w:tab w:val="center" w:pos="4961"/>
          <w:tab w:val="left" w:pos="7341"/>
        </w:tabs>
        <w:rPr>
          <w:sz w:val="28"/>
          <w:szCs w:val="28"/>
        </w:rPr>
      </w:pPr>
    </w:p>
    <w:p w:rsidR="000A4DB3" w:rsidRPr="00F35357" w:rsidRDefault="000A4DB3" w:rsidP="00CA07E0">
      <w:pPr>
        <w:tabs>
          <w:tab w:val="center" w:pos="4961"/>
          <w:tab w:val="left" w:pos="7341"/>
        </w:tabs>
        <w:rPr>
          <w:sz w:val="28"/>
          <w:szCs w:val="28"/>
        </w:rPr>
      </w:pPr>
    </w:p>
    <w:p w:rsidR="004D2A78" w:rsidRDefault="000C1551" w:rsidP="004D2A78">
      <w:pPr>
        <w:tabs>
          <w:tab w:val="center" w:pos="4961"/>
          <w:tab w:val="left" w:pos="7341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D2A78" w:rsidRPr="007C1511">
        <w:rPr>
          <w:sz w:val="28"/>
          <w:szCs w:val="28"/>
        </w:rPr>
        <w:t xml:space="preserve">муниципального </w:t>
      </w:r>
      <w:r w:rsidR="004D2A78">
        <w:rPr>
          <w:sz w:val="28"/>
          <w:szCs w:val="28"/>
        </w:rPr>
        <w:t>р</w:t>
      </w:r>
      <w:r w:rsidR="004D2A78" w:rsidRPr="007C1511">
        <w:rPr>
          <w:sz w:val="28"/>
          <w:szCs w:val="28"/>
        </w:rPr>
        <w:t>айона</w:t>
      </w:r>
      <w:r w:rsidR="004D2A78">
        <w:rPr>
          <w:sz w:val="28"/>
          <w:szCs w:val="28"/>
        </w:rPr>
        <w:t xml:space="preserve"> </w:t>
      </w:r>
    </w:p>
    <w:p w:rsidR="000C1551" w:rsidRDefault="004D2A78" w:rsidP="0085597E">
      <w:pPr>
        <w:adjustRightInd w:val="0"/>
      </w:pPr>
      <w:r w:rsidRPr="007C1511">
        <w:rPr>
          <w:sz w:val="28"/>
          <w:szCs w:val="28"/>
        </w:rPr>
        <w:t>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Pr="007C1511">
        <w:rPr>
          <w:sz w:val="28"/>
          <w:szCs w:val="28"/>
        </w:rPr>
        <w:t xml:space="preserve"> район»                      </w:t>
      </w:r>
      <w:r>
        <w:rPr>
          <w:sz w:val="28"/>
          <w:szCs w:val="28"/>
        </w:rPr>
        <w:t xml:space="preserve">                          </w:t>
      </w:r>
      <w:r w:rsidR="000C1551">
        <w:rPr>
          <w:sz w:val="28"/>
          <w:szCs w:val="28"/>
        </w:rPr>
        <w:t xml:space="preserve">                       </w:t>
      </w:r>
      <w:r w:rsidR="00CA07E0">
        <w:rPr>
          <w:sz w:val="28"/>
          <w:szCs w:val="28"/>
        </w:rPr>
        <w:t xml:space="preserve"> </w:t>
      </w:r>
      <w:r w:rsidR="000C1551">
        <w:rPr>
          <w:sz w:val="28"/>
          <w:szCs w:val="28"/>
        </w:rPr>
        <w:t>С.В.Воробьёв</w:t>
      </w:r>
    </w:p>
    <w:p w:rsidR="0085597E" w:rsidRPr="0085597E" w:rsidRDefault="0085597E" w:rsidP="0085597E">
      <w:pPr>
        <w:adjustRightInd w:val="0"/>
      </w:pPr>
    </w:p>
    <w:p w:rsidR="000C1551" w:rsidRDefault="000C1551" w:rsidP="00910C3D">
      <w:pPr>
        <w:jc w:val="right"/>
        <w:rPr>
          <w:sz w:val="22"/>
          <w:szCs w:val="22"/>
        </w:rPr>
      </w:pPr>
    </w:p>
    <w:p w:rsidR="00910C3D" w:rsidRPr="000A4DB3" w:rsidRDefault="00CA07E0" w:rsidP="00910C3D">
      <w:pPr>
        <w:jc w:val="right"/>
        <w:rPr>
          <w:sz w:val="22"/>
          <w:szCs w:val="22"/>
        </w:rPr>
      </w:pPr>
      <w:proofErr w:type="gramStart"/>
      <w:r w:rsidRPr="000A4DB3">
        <w:rPr>
          <w:sz w:val="22"/>
          <w:szCs w:val="22"/>
        </w:rPr>
        <w:lastRenderedPageBreak/>
        <w:t>У</w:t>
      </w:r>
      <w:r w:rsidR="00542F00" w:rsidRPr="000A4DB3">
        <w:rPr>
          <w:sz w:val="22"/>
          <w:szCs w:val="22"/>
        </w:rPr>
        <w:t>твержден</w:t>
      </w:r>
      <w:proofErr w:type="gramEnd"/>
      <w:r w:rsidR="00910C3D" w:rsidRPr="000A4DB3">
        <w:rPr>
          <w:sz w:val="22"/>
          <w:szCs w:val="22"/>
        </w:rPr>
        <w:t xml:space="preserve"> постановлением</w:t>
      </w:r>
    </w:p>
    <w:p w:rsidR="00910C3D" w:rsidRPr="000A4DB3" w:rsidRDefault="002C3AF4" w:rsidP="00910C3D">
      <w:pPr>
        <w:jc w:val="right"/>
        <w:rPr>
          <w:sz w:val="22"/>
          <w:szCs w:val="22"/>
        </w:rPr>
      </w:pPr>
      <w:r w:rsidRPr="000A4DB3">
        <w:rPr>
          <w:sz w:val="22"/>
          <w:szCs w:val="22"/>
        </w:rPr>
        <w:t>а</w:t>
      </w:r>
      <w:r w:rsidR="00910C3D" w:rsidRPr="000A4DB3">
        <w:rPr>
          <w:sz w:val="22"/>
          <w:szCs w:val="22"/>
        </w:rPr>
        <w:t xml:space="preserve">дминистрации </w:t>
      </w:r>
      <w:r w:rsidR="006B5A1E" w:rsidRPr="000A4DB3">
        <w:rPr>
          <w:sz w:val="22"/>
          <w:szCs w:val="22"/>
        </w:rPr>
        <w:t>муниципального района</w:t>
      </w:r>
    </w:p>
    <w:p w:rsidR="006B5A1E" w:rsidRPr="000A4DB3" w:rsidRDefault="006B5A1E" w:rsidP="00910C3D">
      <w:pPr>
        <w:jc w:val="right"/>
        <w:rPr>
          <w:sz w:val="22"/>
          <w:szCs w:val="22"/>
        </w:rPr>
      </w:pPr>
      <w:r w:rsidRPr="000A4DB3">
        <w:rPr>
          <w:sz w:val="22"/>
          <w:szCs w:val="22"/>
        </w:rPr>
        <w:t>«</w:t>
      </w:r>
      <w:proofErr w:type="spellStart"/>
      <w:r w:rsidR="000C1551" w:rsidRPr="000C1551">
        <w:rPr>
          <w:sz w:val="22"/>
          <w:szCs w:val="22"/>
        </w:rPr>
        <w:t>Шилкинский</w:t>
      </w:r>
      <w:proofErr w:type="spellEnd"/>
      <w:r w:rsidR="000C1551" w:rsidRPr="000A4DB3">
        <w:rPr>
          <w:sz w:val="22"/>
          <w:szCs w:val="22"/>
        </w:rPr>
        <w:t xml:space="preserve"> </w:t>
      </w:r>
      <w:r w:rsidRPr="000A4DB3">
        <w:rPr>
          <w:sz w:val="22"/>
          <w:szCs w:val="22"/>
        </w:rPr>
        <w:t>район»</w:t>
      </w:r>
    </w:p>
    <w:p w:rsidR="00910C3D" w:rsidRPr="0095636F" w:rsidRDefault="00910C3D" w:rsidP="00910C3D">
      <w:pPr>
        <w:jc w:val="right"/>
      </w:pPr>
      <w:r w:rsidRPr="000A4DB3">
        <w:rPr>
          <w:sz w:val="22"/>
          <w:szCs w:val="22"/>
        </w:rPr>
        <w:t xml:space="preserve">от </w:t>
      </w:r>
      <w:r w:rsidR="006B5A1E" w:rsidRPr="000A4DB3">
        <w:rPr>
          <w:sz w:val="22"/>
          <w:szCs w:val="22"/>
        </w:rPr>
        <w:t>«___»_________20</w:t>
      </w:r>
      <w:r w:rsidR="00C16B3A" w:rsidRPr="000A4DB3">
        <w:rPr>
          <w:sz w:val="22"/>
          <w:szCs w:val="22"/>
        </w:rPr>
        <w:t>___</w:t>
      </w:r>
      <w:r w:rsidR="00542F00" w:rsidRPr="000A4DB3">
        <w:rPr>
          <w:sz w:val="22"/>
          <w:szCs w:val="22"/>
        </w:rPr>
        <w:t>года</w:t>
      </w:r>
      <w:r w:rsidR="006B5A1E" w:rsidRPr="000A4DB3">
        <w:rPr>
          <w:sz w:val="22"/>
          <w:szCs w:val="22"/>
        </w:rPr>
        <w:t xml:space="preserve"> №_____</w:t>
      </w:r>
    </w:p>
    <w:p w:rsidR="00910C3D" w:rsidRPr="00910C3D" w:rsidRDefault="00910C3D" w:rsidP="00910C3D">
      <w:pPr>
        <w:jc w:val="center"/>
      </w:pPr>
      <w:r>
        <w:rPr>
          <w:rStyle w:val="a4"/>
          <w:bCs w:val="0"/>
          <w:sz w:val="28"/>
          <w:szCs w:val="28"/>
        </w:rPr>
        <w:t> </w:t>
      </w:r>
    </w:p>
    <w:p w:rsidR="00910C3D" w:rsidRDefault="00910C3D" w:rsidP="00910C3D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D1D7F" w:rsidRPr="00AD1D7F" w:rsidRDefault="00AD1D7F" w:rsidP="00910C3D">
      <w:pPr>
        <w:jc w:val="center"/>
      </w:pPr>
    </w:p>
    <w:p w:rsidR="00542F00" w:rsidRDefault="00542F00" w:rsidP="00910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42F00">
        <w:rPr>
          <w:b/>
          <w:sz w:val="28"/>
          <w:szCs w:val="28"/>
        </w:rPr>
        <w:t xml:space="preserve">орядок </w:t>
      </w:r>
    </w:p>
    <w:p w:rsidR="00910C3D" w:rsidRPr="00542F00" w:rsidRDefault="00542F00" w:rsidP="00910C3D">
      <w:pPr>
        <w:jc w:val="center"/>
        <w:rPr>
          <w:b/>
        </w:rPr>
      </w:pPr>
      <w:r w:rsidRPr="00542F00">
        <w:rPr>
          <w:b/>
          <w:sz w:val="28"/>
          <w:szCs w:val="28"/>
        </w:rPr>
        <w:t>подготовки, утверждения местных нормативов градостроительного проектирования муниципального района «</w:t>
      </w:r>
      <w:proofErr w:type="spellStart"/>
      <w:r w:rsidR="000C1551" w:rsidRPr="000C1551">
        <w:rPr>
          <w:b/>
          <w:sz w:val="28"/>
          <w:szCs w:val="28"/>
        </w:rPr>
        <w:t>Шилкинский</w:t>
      </w:r>
      <w:proofErr w:type="spellEnd"/>
      <w:r w:rsidRPr="00542F00">
        <w:rPr>
          <w:b/>
          <w:sz w:val="28"/>
          <w:szCs w:val="28"/>
        </w:rPr>
        <w:t xml:space="preserve"> район» и внесения изменений в них</w:t>
      </w:r>
      <w:r w:rsidR="00910C3D" w:rsidRPr="00542F00">
        <w:rPr>
          <w:b/>
          <w:sz w:val="28"/>
          <w:szCs w:val="28"/>
        </w:rPr>
        <w:t> </w:t>
      </w:r>
    </w:p>
    <w:p w:rsidR="00910C3D" w:rsidRPr="00910C3D" w:rsidRDefault="00910C3D" w:rsidP="00910C3D">
      <w:pPr>
        <w:jc w:val="center"/>
      </w:pPr>
      <w:r>
        <w:rPr>
          <w:sz w:val="28"/>
          <w:szCs w:val="28"/>
        </w:rPr>
        <w:t> </w:t>
      </w:r>
    </w:p>
    <w:p w:rsidR="00910C3D" w:rsidRPr="00910C3D" w:rsidRDefault="00910C3D" w:rsidP="00910C3D">
      <w:pPr>
        <w:jc w:val="center"/>
      </w:pPr>
      <w:r w:rsidRPr="00910C3D">
        <w:rPr>
          <w:sz w:val="28"/>
          <w:szCs w:val="28"/>
        </w:rPr>
        <w:t>1.Общие положения</w:t>
      </w:r>
    </w:p>
    <w:p w:rsidR="00910C3D" w:rsidRPr="00910C3D" w:rsidRDefault="00910C3D" w:rsidP="00910C3D">
      <w:pPr>
        <w:jc w:val="both"/>
      </w:pPr>
      <w:r>
        <w:rPr>
          <w:sz w:val="28"/>
          <w:szCs w:val="28"/>
        </w:rPr>
        <w:t> </w:t>
      </w:r>
    </w:p>
    <w:p w:rsidR="009D03C1" w:rsidRDefault="00045087" w:rsidP="00B14755">
      <w:pPr>
        <w:jc w:val="both"/>
      </w:pPr>
      <w:r>
        <w:rPr>
          <w:sz w:val="28"/>
          <w:szCs w:val="28"/>
        </w:rPr>
        <w:t xml:space="preserve">       </w:t>
      </w:r>
      <w:r w:rsidR="00910C3D" w:rsidRPr="00910C3D">
        <w:rPr>
          <w:sz w:val="28"/>
          <w:szCs w:val="28"/>
        </w:rPr>
        <w:t>1.1.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 xml:space="preserve">Местные нормативы градостроительного проектирования </w:t>
      </w:r>
      <w:r w:rsidR="006B5A1E" w:rsidRPr="00910C3D">
        <w:rPr>
          <w:sz w:val="28"/>
          <w:szCs w:val="28"/>
        </w:rPr>
        <w:t xml:space="preserve">муниципального </w:t>
      </w:r>
      <w:r w:rsidR="006B5A1E">
        <w:rPr>
          <w:sz w:val="28"/>
          <w:szCs w:val="28"/>
        </w:rPr>
        <w:t>района</w:t>
      </w:r>
      <w:r w:rsidR="006B5A1E" w:rsidRPr="00910C3D">
        <w:rPr>
          <w:sz w:val="28"/>
          <w:szCs w:val="28"/>
        </w:rPr>
        <w:t xml:space="preserve"> </w:t>
      </w:r>
      <w:r w:rsidR="006B5A1E" w:rsidRPr="006B5A1E">
        <w:rPr>
          <w:sz w:val="28"/>
          <w:szCs w:val="28"/>
        </w:rPr>
        <w:t>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6B5A1E" w:rsidRPr="006B5A1E">
        <w:rPr>
          <w:sz w:val="28"/>
          <w:szCs w:val="28"/>
        </w:rPr>
        <w:t xml:space="preserve"> район»</w:t>
      </w:r>
      <w:r w:rsidR="006B5A1E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 xml:space="preserve">(далее – местные нормативы) </w:t>
      </w:r>
      <w:r w:rsidR="009D03C1">
        <w:rPr>
          <w:sz w:val="28"/>
          <w:szCs w:val="28"/>
        </w:rPr>
        <w:t>устанавливают</w:t>
      </w:r>
      <w:r w:rsidR="00910C3D" w:rsidRPr="00910C3D">
        <w:rPr>
          <w:sz w:val="28"/>
          <w:szCs w:val="28"/>
        </w:rPr>
        <w:t xml:space="preserve"> </w:t>
      </w:r>
      <w:r w:rsidR="009D03C1" w:rsidRPr="009D03C1">
        <w:rPr>
          <w:sz w:val="28"/>
          <w:szCs w:val="28"/>
        </w:rPr>
        <w:t xml:space="preserve">совокупность расчетных показателей минимально допустимого уровня обеспеченности объектами местного значения муниципального района, относящимися к </w:t>
      </w:r>
      <w:bookmarkStart w:id="0" w:name="sub_19311"/>
      <w:r w:rsidR="009D03C1" w:rsidRPr="009D03C1">
        <w:rPr>
          <w:sz w:val="28"/>
          <w:szCs w:val="28"/>
        </w:rPr>
        <w:t>следующим областям:</w:t>
      </w:r>
    </w:p>
    <w:p w:rsidR="00B14755" w:rsidRDefault="00045087" w:rsidP="00B147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D03C1">
        <w:rPr>
          <w:sz w:val="28"/>
          <w:szCs w:val="28"/>
        </w:rPr>
        <w:t xml:space="preserve">а) </w:t>
      </w:r>
      <w:proofErr w:type="spellStart"/>
      <w:r w:rsidR="009D03C1">
        <w:rPr>
          <w:sz w:val="28"/>
          <w:szCs w:val="28"/>
        </w:rPr>
        <w:t>электро</w:t>
      </w:r>
      <w:proofErr w:type="spellEnd"/>
      <w:r w:rsidR="00B14755">
        <w:rPr>
          <w:sz w:val="28"/>
          <w:szCs w:val="28"/>
        </w:rPr>
        <w:t>-</w:t>
      </w:r>
      <w:r w:rsidR="009D03C1">
        <w:rPr>
          <w:sz w:val="28"/>
          <w:szCs w:val="28"/>
        </w:rPr>
        <w:t xml:space="preserve"> и газоснабжения поселений</w:t>
      </w:r>
      <w:bookmarkStart w:id="1" w:name="sub_19312"/>
      <w:bookmarkEnd w:id="0"/>
      <w:r w:rsidR="009D03C1">
        <w:rPr>
          <w:sz w:val="28"/>
          <w:szCs w:val="28"/>
        </w:rPr>
        <w:t xml:space="preserve">, </w:t>
      </w:r>
    </w:p>
    <w:p w:rsidR="009D03C1" w:rsidRPr="009D03C1" w:rsidRDefault="00045087" w:rsidP="00B147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755">
        <w:rPr>
          <w:sz w:val="28"/>
          <w:szCs w:val="28"/>
        </w:rPr>
        <w:t xml:space="preserve">б) </w:t>
      </w:r>
      <w:r w:rsidR="009D03C1" w:rsidRPr="009D03C1">
        <w:rPr>
          <w:sz w:val="28"/>
          <w:szCs w:val="28"/>
        </w:rPr>
        <w:t>автомобильные дороги местного значения вне границ населенных пунктов в границах муниципального района;</w:t>
      </w:r>
    </w:p>
    <w:p w:rsidR="009D03C1" w:rsidRPr="009D03C1" w:rsidRDefault="00045087" w:rsidP="00B14755">
      <w:pPr>
        <w:jc w:val="both"/>
        <w:rPr>
          <w:sz w:val="28"/>
          <w:szCs w:val="28"/>
        </w:rPr>
      </w:pPr>
      <w:bookmarkStart w:id="2" w:name="sub_19313"/>
      <w:bookmarkEnd w:id="1"/>
      <w:r>
        <w:rPr>
          <w:sz w:val="28"/>
          <w:szCs w:val="28"/>
        </w:rPr>
        <w:t xml:space="preserve">      </w:t>
      </w:r>
      <w:r w:rsidR="009D03C1" w:rsidRPr="009D03C1">
        <w:rPr>
          <w:sz w:val="28"/>
          <w:szCs w:val="28"/>
        </w:rPr>
        <w:t>в) образование;</w:t>
      </w:r>
    </w:p>
    <w:p w:rsidR="009D03C1" w:rsidRPr="009D03C1" w:rsidRDefault="00045087" w:rsidP="00B14755">
      <w:pPr>
        <w:jc w:val="both"/>
        <w:rPr>
          <w:sz w:val="28"/>
          <w:szCs w:val="28"/>
        </w:rPr>
      </w:pPr>
      <w:bookmarkStart w:id="3" w:name="sub_19314"/>
      <w:bookmarkEnd w:id="2"/>
      <w:r>
        <w:rPr>
          <w:sz w:val="28"/>
          <w:szCs w:val="28"/>
        </w:rPr>
        <w:t xml:space="preserve">      </w:t>
      </w:r>
      <w:r w:rsidR="009D03C1" w:rsidRPr="009D03C1">
        <w:rPr>
          <w:sz w:val="28"/>
          <w:szCs w:val="28"/>
        </w:rPr>
        <w:t>г) здравоохранение;</w:t>
      </w:r>
    </w:p>
    <w:p w:rsidR="009D03C1" w:rsidRPr="009D03C1" w:rsidRDefault="00045087" w:rsidP="00B14755">
      <w:pPr>
        <w:jc w:val="both"/>
        <w:rPr>
          <w:sz w:val="28"/>
          <w:szCs w:val="28"/>
        </w:rPr>
      </w:pPr>
      <w:bookmarkStart w:id="4" w:name="sub_19315"/>
      <w:bookmarkEnd w:id="3"/>
      <w:r>
        <w:rPr>
          <w:sz w:val="28"/>
          <w:szCs w:val="28"/>
        </w:rPr>
        <w:t xml:space="preserve">      </w:t>
      </w:r>
      <w:proofErr w:type="spellStart"/>
      <w:r w:rsidR="009D03C1" w:rsidRPr="009D03C1">
        <w:rPr>
          <w:sz w:val="28"/>
          <w:szCs w:val="28"/>
        </w:rPr>
        <w:t>д</w:t>
      </w:r>
      <w:proofErr w:type="spellEnd"/>
      <w:r w:rsidR="009D03C1" w:rsidRPr="009D03C1">
        <w:rPr>
          <w:sz w:val="28"/>
          <w:szCs w:val="28"/>
        </w:rPr>
        <w:t>) физическая культура и массовый спорт;</w:t>
      </w:r>
    </w:p>
    <w:p w:rsidR="009D03C1" w:rsidRPr="009D03C1" w:rsidRDefault="00045087" w:rsidP="00B14755">
      <w:pPr>
        <w:jc w:val="both"/>
        <w:rPr>
          <w:sz w:val="28"/>
          <w:szCs w:val="28"/>
        </w:rPr>
      </w:pPr>
      <w:bookmarkStart w:id="5" w:name="sub_19316"/>
      <w:bookmarkEnd w:id="4"/>
      <w:r>
        <w:rPr>
          <w:sz w:val="28"/>
          <w:szCs w:val="28"/>
        </w:rPr>
        <w:t xml:space="preserve">      </w:t>
      </w:r>
      <w:r w:rsidR="009D03C1" w:rsidRPr="009D03C1">
        <w:rPr>
          <w:sz w:val="28"/>
          <w:szCs w:val="28"/>
        </w:rPr>
        <w:t>е) утилизация и переработка бытовых и промышленных отходов;</w:t>
      </w:r>
    </w:p>
    <w:p w:rsidR="009D03C1" w:rsidRPr="009D03C1" w:rsidRDefault="00045087" w:rsidP="00B14755">
      <w:pPr>
        <w:jc w:val="both"/>
        <w:rPr>
          <w:sz w:val="28"/>
          <w:szCs w:val="28"/>
        </w:rPr>
      </w:pPr>
      <w:bookmarkStart w:id="6" w:name="sub_19317"/>
      <w:bookmarkEnd w:id="5"/>
      <w:r>
        <w:rPr>
          <w:sz w:val="28"/>
          <w:szCs w:val="28"/>
        </w:rPr>
        <w:t xml:space="preserve">      </w:t>
      </w:r>
      <w:r w:rsidR="009D03C1" w:rsidRPr="009D03C1">
        <w:rPr>
          <w:sz w:val="28"/>
          <w:szCs w:val="28"/>
        </w:rPr>
        <w:t>ж) иные области в связи с решением вопросов местного значения муниципального района;</w:t>
      </w:r>
    </w:p>
    <w:bookmarkEnd w:id="6"/>
    <w:p w:rsidR="00910C3D" w:rsidRPr="00B14755" w:rsidRDefault="009D03C1" w:rsidP="00B14755">
      <w:pPr>
        <w:jc w:val="both"/>
        <w:rPr>
          <w:sz w:val="28"/>
          <w:szCs w:val="28"/>
        </w:rPr>
      </w:pPr>
      <w:r w:rsidRPr="009D03C1">
        <w:rPr>
          <w:sz w:val="28"/>
          <w:szCs w:val="28"/>
        </w:rPr>
        <w:t>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</w:p>
    <w:p w:rsidR="00910C3D" w:rsidRPr="00910C3D" w:rsidRDefault="00542F00" w:rsidP="0017759D">
      <w:pPr>
        <w:jc w:val="both"/>
      </w:pPr>
      <w:r>
        <w:rPr>
          <w:sz w:val="28"/>
          <w:szCs w:val="28"/>
        </w:rPr>
        <w:t xml:space="preserve">        </w:t>
      </w:r>
      <w:r w:rsidR="00910C3D" w:rsidRPr="00910C3D">
        <w:rPr>
          <w:sz w:val="28"/>
          <w:szCs w:val="28"/>
        </w:rPr>
        <w:t>1.2.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При подготовке местных нормативов необходимо руководствоваться Градостроительн</w:t>
      </w:r>
      <w:r>
        <w:rPr>
          <w:sz w:val="28"/>
          <w:szCs w:val="28"/>
        </w:rPr>
        <w:t>ым кодексом</w:t>
      </w:r>
      <w:r w:rsidR="00910C3D" w:rsidRPr="00910C3D">
        <w:rPr>
          <w:sz w:val="28"/>
          <w:szCs w:val="28"/>
        </w:rPr>
        <w:t xml:space="preserve"> Российской Федерации, законами и иными нормативными правовыми актами Российской Федерации, законами и иными нормативными правовыми актами </w:t>
      </w:r>
      <w:r w:rsidR="006B5A1E" w:rsidRPr="006B5A1E">
        <w:rPr>
          <w:sz w:val="28"/>
          <w:szCs w:val="28"/>
        </w:rPr>
        <w:t>Забайкальского края</w:t>
      </w:r>
      <w:r w:rsidR="00910C3D" w:rsidRPr="00910C3D">
        <w:rPr>
          <w:sz w:val="28"/>
          <w:szCs w:val="28"/>
        </w:rPr>
        <w:t xml:space="preserve">, настоящим </w:t>
      </w:r>
      <w:r>
        <w:rPr>
          <w:sz w:val="28"/>
          <w:szCs w:val="28"/>
        </w:rPr>
        <w:t>Порядком</w:t>
      </w:r>
      <w:r w:rsidR="00910C3D" w:rsidRPr="00910C3D">
        <w:rPr>
          <w:sz w:val="28"/>
          <w:szCs w:val="28"/>
        </w:rPr>
        <w:t>, а также учитывать требования государственных стандартов и нормативно-технических документов в области градостроительной деятельности.</w:t>
      </w:r>
    </w:p>
    <w:p w:rsidR="00910C3D" w:rsidRPr="00AD1D7F" w:rsidRDefault="00542F00" w:rsidP="0017759D">
      <w:pPr>
        <w:jc w:val="both"/>
      </w:pPr>
      <w:r>
        <w:rPr>
          <w:sz w:val="28"/>
          <w:szCs w:val="28"/>
        </w:rPr>
        <w:t xml:space="preserve">        </w:t>
      </w:r>
      <w:r w:rsidR="00910C3D" w:rsidRPr="00910C3D">
        <w:rPr>
          <w:sz w:val="28"/>
          <w:szCs w:val="28"/>
        </w:rPr>
        <w:t>1.3.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 xml:space="preserve">Требования местных нормативов учитываются при подготовке документов территориального планирования муниципального образования – </w:t>
      </w:r>
      <w:r w:rsidR="00910C3D" w:rsidRPr="00AD1D7F">
        <w:rPr>
          <w:sz w:val="28"/>
          <w:szCs w:val="28"/>
        </w:rPr>
        <w:t>схем</w:t>
      </w:r>
      <w:r w:rsidR="00FA5306" w:rsidRPr="00AD1D7F">
        <w:rPr>
          <w:sz w:val="28"/>
          <w:szCs w:val="28"/>
        </w:rPr>
        <w:t>ы</w:t>
      </w:r>
      <w:r w:rsidR="00910C3D" w:rsidRPr="00AD1D7F">
        <w:rPr>
          <w:sz w:val="28"/>
          <w:szCs w:val="28"/>
        </w:rPr>
        <w:t xml:space="preserve"> территориального </w:t>
      </w:r>
      <w:r w:rsidR="00FA5306" w:rsidRPr="00AD1D7F">
        <w:rPr>
          <w:sz w:val="28"/>
          <w:szCs w:val="28"/>
        </w:rPr>
        <w:t xml:space="preserve">планирования района, </w:t>
      </w:r>
      <w:r w:rsidR="00910C3D" w:rsidRPr="00AD1D7F">
        <w:rPr>
          <w:sz w:val="28"/>
          <w:szCs w:val="28"/>
        </w:rPr>
        <w:t>проектов планировок территорий.</w:t>
      </w:r>
    </w:p>
    <w:p w:rsidR="00BF2958" w:rsidRDefault="00BF2958" w:rsidP="00BF2958">
      <w:pPr>
        <w:ind w:firstLine="567"/>
        <w:jc w:val="center"/>
        <w:rPr>
          <w:sz w:val="28"/>
          <w:szCs w:val="28"/>
        </w:rPr>
      </w:pPr>
    </w:p>
    <w:p w:rsidR="000A4DB3" w:rsidRDefault="000A4DB3" w:rsidP="00BF2958">
      <w:pPr>
        <w:ind w:firstLine="567"/>
        <w:jc w:val="center"/>
        <w:rPr>
          <w:sz w:val="28"/>
          <w:szCs w:val="28"/>
        </w:rPr>
      </w:pPr>
    </w:p>
    <w:p w:rsidR="000A4DB3" w:rsidRDefault="000A4DB3" w:rsidP="00BF2958">
      <w:pPr>
        <w:ind w:firstLine="567"/>
        <w:jc w:val="center"/>
      </w:pPr>
    </w:p>
    <w:p w:rsidR="00910C3D" w:rsidRPr="009266AA" w:rsidRDefault="00910C3D" w:rsidP="000A4DB3">
      <w:pPr>
        <w:ind w:firstLine="567"/>
        <w:jc w:val="center"/>
      </w:pPr>
      <w:r w:rsidRPr="00FA5306">
        <w:rPr>
          <w:sz w:val="28"/>
          <w:szCs w:val="28"/>
        </w:rPr>
        <w:lastRenderedPageBreak/>
        <w:t>2.</w:t>
      </w:r>
      <w:r w:rsidR="00C47492">
        <w:rPr>
          <w:sz w:val="28"/>
          <w:szCs w:val="28"/>
        </w:rPr>
        <w:t xml:space="preserve"> Содержание</w:t>
      </w:r>
      <w:r w:rsidRPr="00FA5306">
        <w:rPr>
          <w:sz w:val="28"/>
          <w:szCs w:val="28"/>
        </w:rPr>
        <w:t xml:space="preserve"> </w:t>
      </w:r>
      <w:r w:rsidR="006650C0">
        <w:rPr>
          <w:sz w:val="28"/>
          <w:szCs w:val="28"/>
        </w:rPr>
        <w:t xml:space="preserve">местных </w:t>
      </w:r>
      <w:r w:rsidRPr="00FA5306">
        <w:rPr>
          <w:sz w:val="28"/>
          <w:szCs w:val="28"/>
        </w:rPr>
        <w:t>норм</w:t>
      </w:r>
      <w:r w:rsidR="00C47492">
        <w:rPr>
          <w:sz w:val="28"/>
          <w:szCs w:val="28"/>
        </w:rPr>
        <w:t xml:space="preserve">ативов </w:t>
      </w:r>
      <w:r w:rsidRPr="00FA5306">
        <w:rPr>
          <w:sz w:val="28"/>
          <w:szCs w:val="28"/>
        </w:rPr>
        <w:t>градостроительного проектирования</w:t>
      </w:r>
      <w:r w:rsidR="009266AA" w:rsidRPr="009266AA">
        <w:rPr>
          <w:b/>
          <w:sz w:val="28"/>
          <w:szCs w:val="28"/>
        </w:rPr>
        <w:t xml:space="preserve"> </w:t>
      </w:r>
      <w:r w:rsidR="009266AA" w:rsidRPr="009266AA">
        <w:rPr>
          <w:sz w:val="28"/>
          <w:szCs w:val="28"/>
        </w:rPr>
        <w:t>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9266AA" w:rsidRPr="009266AA">
        <w:rPr>
          <w:sz w:val="28"/>
          <w:szCs w:val="28"/>
        </w:rPr>
        <w:t xml:space="preserve"> район»</w:t>
      </w:r>
    </w:p>
    <w:p w:rsidR="00C47492" w:rsidRDefault="00C47492" w:rsidP="00C47492">
      <w:pPr>
        <w:rPr>
          <w:sz w:val="28"/>
          <w:szCs w:val="28"/>
        </w:rPr>
      </w:pPr>
    </w:p>
    <w:p w:rsidR="00C47492" w:rsidRPr="00C47492" w:rsidRDefault="006650C0" w:rsidP="00C474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4755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="00C47492">
        <w:rPr>
          <w:sz w:val="28"/>
          <w:szCs w:val="28"/>
        </w:rPr>
        <w:t xml:space="preserve">  </w:t>
      </w:r>
      <w:r>
        <w:rPr>
          <w:sz w:val="28"/>
          <w:szCs w:val="28"/>
        </w:rPr>
        <w:t>Местные н</w:t>
      </w:r>
      <w:r w:rsidR="00C47492" w:rsidRPr="00C47492">
        <w:rPr>
          <w:sz w:val="28"/>
          <w:szCs w:val="28"/>
        </w:rPr>
        <w:t>ормативы включают в себя:</w:t>
      </w:r>
    </w:p>
    <w:p w:rsidR="00B14755" w:rsidRPr="00772951" w:rsidRDefault="00772951" w:rsidP="00772951">
      <w:pPr>
        <w:jc w:val="both"/>
        <w:rPr>
          <w:sz w:val="28"/>
          <w:szCs w:val="28"/>
        </w:rPr>
      </w:pPr>
      <w:bookmarkStart w:id="7" w:name="sub_29251"/>
      <w:r>
        <w:rPr>
          <w:sz w:val="28"/>
          <w:szCs w:val="28"/>
        </w:rPr>
        <w:t xml:space="preserve">         </w:t>
      </w:r>
      <w:r w:rsidR="00B14755" w:rsidRPr="00772951">
        <w:rPr>
          <w:sz w:val="28"/>
          <w:szCs w:val="28"/>
        </w:rPr>
        <w:t>1) основную часть (расчетные показатели минимально допустимого уровня обеспеченности объектами, предусмотренными п.1.1. настоящего порядка, населения субъекта Российской Федерации, муниципального образования и расчетные показатели максимально допустимого уровня территориальной доступности таких объектов для населения субъекта Российской Федерации, муниципального образования);</w:t>
      </w:r>
    </w:p>
    <w:p w:rsidR="00B14755" w:rsidRPr="00772951" w:rsidRDefault="00772951" w:rsidP="00772951">
      <w:pPr>
        <w:jc w:val="both"/>
        <w:rPr>
          <w:sz w:val="28"/>
          <w:szCs w:val="28"/>
        </w:rPr>
      </w:pPr>
      <w:bookmarkStart w:id="8" w:name="sub_29252"/>
      <w:bookmarkEnd w:id="7"/>
      <w:r>
        <w:rPr>
          <w:sz w:val="28"/>
          <w:szCs w:val="28"/>
        </w:rPr>
        <w:t xml:space="preserve">        </w:t>
      </w:r>
      <w:r w:rsidR="00B14755" w:rsidRPr="00772951">
        <w:rPr>
          <w:sz w:val="28"/>
          <w:szCs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B14755" w:rsidRPr="00772951" w:rsidRDefault="00772951" w:rsidP="00772951">
      <w:pPr>
        <w:jc w:val="both"/>
        <w:rPr>
          <w:sz w:val="28"/>
          <w:szCs w:val="28"/>
        </w:rPr>
      </w:pPr>
      <w:bookmarkStart w:id="9" w:name="sub_29253"/>
      <w:bookmarkEnd w:id="8"/>
      <w:r>
        <w:rPr>
          <w:sz w:val="28"/>
          <w:szCs w:val="28"/>
        </w:rPr>
        <w:t xml:space="preserve">        </w:t>
      </w:r>
      <w:r w:rsidR="00B14755" w:rsidRPr="00772951">
        <w:rPr>
          <w:sz w:val="28"/>
          <w:szCs w:val="28"/>
        </w:rP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bookmarkEnd w:id="9"/>
    <w:p w:rsidR="00910C3D" w:rsidRPr="00910C3D" w:rsidRDefault="006650C0" w:rsidP="0017759D">
      <w:pPr>
        <w:jc w:val="both"/>
      </w:pPr>
      <w:r>
        <w:rPr>
          <w:sz w:val="28"/>
          <w:szCs w:val="28"/>
        </w:rPr>
        <w:t xml:space="preserve">         </w:t>
      </w:r>
      <w:r w:rsidR="00045087">
        <w:rPr>
          <w:sz w:val="28"/>
          <w:szCs w:val="28"/>
        </w:rPr>
        <w:t>2.2</w:t>
      </w:r>
      <w:r w:rsidR="00910C3D" w:rsidRPr="00910C3D">
        <w:rPr>
          <w:sz w:val="28"/>
          <w:szCs w:val="28"/>
        </w:rPr>
        <w:t>.</w:t>
      </w:r>
      <w:r w:rsidR="00045087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Местные нормативы подготавливаются и учитываются для следующих видов территориальных зон: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1)жилых зон;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2)общественно-деловых зон;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3)производственных зон;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4)зон инженерной и транспортной инфраструктур;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5)зон сельскохозяйственного использования;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6)зон рекреационного назначения;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7)зон особо охраняемых территорий;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8)зон специального назначения;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9)зон размещения военных объектов;</w:t>
      </w:r>
    </w:p>
    <w:p w:rsidR="00910C3D" w:rsidRPr="00910C3D" w:rsidRDefault="006650C0" w:rsidP="0017759D">
      <w:pPr>
        <w:jc w:val="both"/>
      </w:pPr>
      <w:r>
        <w:rPr>
          <w:sz w:val="28"/>
          <w:szCs w:val="28"/>
        </w:rPr>
        <w:t xml:space="preserve">         </w:t>
      </w:r>
      <w:r w:rsidR="00045087">
        <w:rPr>
          <w:sz w:val="28"/>
          <w:szCs w:val="28"/>
        </w:rPr>
        <w:t>2.3</w:t>
      </w:r>
      <w:r w:rsidR="00910C3D" w:rsidRPr="00910C3D">
        <w:rPr>
          <w:sz w:val="28"/>
          <w:szCs w:val="28"/>
        </w:rPr>
        <w:t>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К вопросам, регулируемым местными нормативами, относятся: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1)уровень обеспеченности территорий социальной, производственной, инженерно-транспортной и другими инфраструктурами;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2)расчётные показатели для планирования размещения объектов социальной инфраструктуры;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3)расчётные показатели для планирования размещения объектов производственной инфраструктуры;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4)расчётные показатели для планирования размещения объектов инженерной и транспортной инфраструктур;</w:t>
      </w:r>
    </w:p>
    <w:p w:rsidR="00910C3D" w:rsidRPr="00910C3D" w:rsidRDefault="006650C0" w:rsidP="0017759D">
      <w:pPr>
        <w:jc w:val="both"/>
      </w:pPr>
      <w:r>
        <w:rPr>
          <w:sz w:val="28"/>
          <w:szCs w:val="28"/>
        </w:rPr>
        <w:t xml:space="preserve">         </w:t>
      </w:r>
      <w:r w:rsidR="00045087">
        <w:rPr>
          <w:sz w:val="28"/>
          <w:szCs w:val="28"/>
        </w:rPr>
        <w:t>2.4</w:t>
      </w:r>
      <w:r w:rsidR="00910C3D" w:rsidRPr="00910C3D">
        <w:rPr>
          <w:sz w:val="28"/>
          <w:szCs w:val="28"/>
        </w:rPr>
        <w:t>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При подготовке местных нормативов для территорий со сложившейся застройкой дополнительно должны регулироваться следующие вопросы: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1)</w:t>
      </w:r>
      <w:r w:rsidR="0017759D">
        <w:rPr>
          <w:sz w:val="28"/>
          <w:szCs w:val="28"/>
        </w:rPr>
        <w:t xml:space="preserve"> </w:t>
      </w:r>
      <w:r w:rsidRPr="00910C3D">
        <w:rPr>
          <w:sz w:val="28"/>
          <w:szCs w:val="28"/>
        </w:rPr>
        <w:t>упорядочение планировочной структуры и дорожно-пешеходной сети;</w:t>
      </w:r>
    </w:p>
    <w:p w:rsidR="00910C3D" w:rsidRPr="0017759D" w:rsidRDefault="00910C3D" w:rsidP="00910C3D">
      <w:pPr>
        <w:ind w:firstLine="567"/>
        <w:jc w:val="both"/>
      </w:pPr>
      <w:r w:rsidRPr="0017759D">
        <w:rPr>
          <w:sz w:val="28"/>
          <w:szCs w:val="28"/>
        </w:rPr>
        <w:t>2)</w:t>
      </w:r>
      <w:r w:rsidR="0017759D">
        <w:rPr>
          <w:sz w:val="28"/>
          <w:szCs w:val="28"/>
        </w:rPr>
        <w:t xml:space="preserve"> </w:t>
      </w:r>
      <w:r w:rsidRPr="0017759D">
        <w:rPr>
          <w:sz w:val="28"/>
          <w:szCs w:val="28"/>
        </w:rPr>
        <w:t>совершенствование системы общественного обслуживания;</w:t>
      </w:r>
    </w:p>
    <w:p w:rsidR="00910C3D" w:rsidRPr="0017759D" w:rsidRDefault="00910C3D" w:rsidP="00910C3D">
      <w:pPr>
        <w:ind w:firstLine="567"/>
        <w:jc w:val="both"/>
      </w:pPr>
      <w:r w:rsidRPr="0017759D">
        <w:rPr>
          <w:sz w:val="28"/>
          <w:szCs w:val="28"/>
        </w:rPr>
        <w:t>3)</w:t>
      </w:r>
      <w:r w:rsidR="0017759D">
        <w:rPr>
          <w:sz w:val="28"/>
          <w:szCs w:val="28"/>
        </w:rPr>
        <w:t xml:space="preserve"> </w:t>
      </w:r>
      <w:r w:rsidRPr="0017759D">
        <w:rPr>
          <w:sz w:val="28"/>
          <w:szCs w:val="28"/>
        </w:rPr>
        <w:t>благоустройство и озеленение территории;</w:t>
      </w:r>
    </w:p>
    <w:p w:rsidR="00910C3D" w:rsidRPr="00910C3D" w:rsidRDefault="00910C3D" w:rsidP="00910C3D">
      <w:pPr>
        <w:ind w:firstLine="567"/>
        <w:jc w:val="both"/>
      </w:pPr>
      <w:r w:rsidRPr="00910C3D">
        <w:rPr>
          <w:sz w:val="28"/>
          <w:szCs w:val="28"/>
        </w:rPr>
        <w:t>4)</w:t>
      </w:r>
      <w:r w:rsidR="0017759D">
        <w:rPr>
          <w:sz w:val="28"/>
          <w:szCs w:val="28"/>
        </w:rPr>
        <w:t xml:space="preserve"> </w:t>
      </w:r>
      <w:r w:rsidRPr="00910C3D">
        <w:rPr>
          <w:sz w:val="28"/>
          <w:szCs w:val="28"/>
        </w:rPr>
        <w:t>сохранение объектов историко-культурного наследия.</w:t>
      </w:r>
    </w:p>
    <w:p w:rsidR="00910C3D" w:rsidRPr="00910C3D" w:rsidRDefault="006650C0" w:rsidP="0017759D">
      <w:pPr>
        <w:jc w:val="both"/>
      </w:pPr>
      <w:r>
        <w:rPr>
          <w:sz w:val="28"/>
          <w:szCs w:val="28"/>
        </w:rPr>
        <w:t xml:space="preserve">        </w:t>
      </w:r>
      <w:r w:rsidR="00045087">
        <w:rPr>
          <w:sz w:val="28"/>
          <w:szCs w:val="28"/>
        </w:rPr>
        <w:t>2.5</w:t>
      </w:r>
      <w:r w:rsidR="00910C3D" w:rsidRPr="00910C3D">
        <w:rPr>
          <w:sz w:val="28"/>
          <w:szCs w:val="28"/>
        </w:rPr>
        <w:t>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При подготовке отдельных местных нормативов их состав может быть уточнён с учётом особенностей вопросов, регулируемых данным нормативом.</w:t>
      </w:r>
    </w:p>
    <w:p w:rsidR="00910C3D" w:rsidRPr="00910C3D" w:rsidRDefault="006650C0" w:rsidP="0017759D">
      <w:pPr>
        <w:jc w:val="both"/>
      </w:pPr>
      <w:r>
        <w:rPr>
          <w:sz w:val="28"/>
          <w:szCs w:val="28"/>
        </w:rPr>
        <w:lastRenderedPageBreak/>
        <w:t xml:space="preserve">       </w:t>
      </w:r>
      <w:r w:rsidR="00045087">
        <w:rPr>
          <w:sz w:val="28"/>
          <w:szCs w:val="28"/>
        </w:rPr>
        <w:t>2.6</w:t>
      </w:r>
      <w:r w:rsidR="00910C3D" w:rsidRPr="00910C3D">
        <w:rPr>
          <w:sz w:val="28"/>
          <w:szCs w:val="28"/>
        </w:rPr>
        <w:t>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Местные нормативы должны учитывать требования экологических, противопожарных и санитарных норм, а также требования по обеспечению доступности объектов для населения (включая инвалидов).</w:t>
      </w:r>
    </w:p>
    <w:p w:rsidR="00910C3D" w:rsidRPr="00910C3D" w:rsidRDefault="00045087" w:rsidP="0017759D">
      <w:pPr>
        <w:jc w:val="both"/>
      </w:pPr>
      <w:r>
        <w:rPr>
          <w:sz w:val="28"/>
          <w:szCs w:val="28"/>
        </w:rPr>
        <w:t xml:space="preserve">       2.7</w:t>
      </w:r>
      <w:r w:rsidR="00910C3D" w:rsidRPr="00910C3D">
        <w:rPr>
          <w:sz w:val="28"/>
          <w:szCs w:val="28"/>
        </w:rPr>
        <w:t>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Местные нормативы градостроительного проектирования не должны регламентировать положения о безопасности, определяемые федеральным законодательством о техническом регулировании и содержащиеся в технических регламентах, а также противоречить техническим регламентам безопасности.</w:t>
      </w:r>
    </w:p>
    <w:p w:rsidR="00910C3D" w:rsidRPr="00910C3D" w:rsidRDefault="00910C3D" w:rsidP="00910C3D">
      <w:pPr>
        <w:ind w:firstLine="567"/>
        <w:jc w:val="both"/>
      </w:pPr>
      <w:r>
        <w:rPr>
          <w:sz w:val="28"/>
          <w:szCs w:val="28"/>
        </w:rPr>
        <w:t> </w:t>
      </w:r>
    </w:p>
    <w:p w:rsidR="000A4DB3" w:rsidRDefault="00910C3D" w:rsidP="00910C3D">
      <w:pPr>
        <w:jc w:val="center"/>
        <w:rPr>
          <w:sz w:val="28"/>
          <w:szCs w:val="28"/>
        </w:rPr>
      </w:pPr>
      <w:r w:rsidRPr="00910C3D">
        <w:rPr>
          <w:sz w:val="28"/>
          <w:szCs w:val="28"/>
        </w:rPr>
        <w:t>3.Порядок подготовки и утверждения местных нормативов</w:t>
      </w:r>
      <w:r w:rsidR="009266AA" w:rsidRPr="009266AA">
        <w:rPr>
          <w:b/>
          <w:sz w:val="28"/>
          <w:szCs w:val="28"/>
        </w:rPr>
        <w:t xml:space="preserve"> </w:t>
      </w:r>
      <w:r w:rsidR="009266AA" w:rsidRPr="009266AA">
        <w:rPr>
          <w:sz w:val="28"/>
          <w:szCs w:val="28"/>
        </w:rPr>
        <w:t>градостроительного проектирования муниципального района</w:t>
      </w:r>
    </w:p>
    <w:p w:rsidR="00910C3D" w:rsidRDefault="009266AA" w:rsidP="00910C3D">
      <w:pPr>
        <w:jc w:val="center"/>
        <w:rPr>
          <w:sz w:val="28"/>
          <w:szCs w:val="28"/>
        </w:rPr>
      </w:pPr>
      <w:r w:rsidRPr="009266AA">
        <w:rPr>
          <w:sz w:val="28"/>
          <w:szCs w:val="28"/>
        </w:rPr>
        <w:t xml:space="preserve">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Pr="009266AA">
        <w:rPr>
          <w:sz w:val="28"/>
          <w:szCs w:val="28"/>
        </w:rPr>
        <w:t xml:space="preserve"> район»</w:t>
      </w:r>
    </w:p>
    <w:p w:rsidR="00772951" w:rsidRPr="009266AA" w:rsidRDefault="00772951" w:rsidP="00910C3D">
      <w:pPr>
        <w:jc w:val="center"/>
      </w:pPr>
    </w:p>
    <w:p w:rsidR="00772951" w:rsidRPr="00D32A85" w:rsidRDefault="00D32A85" w:rsidP="00D32A85">
      <w:pPr>
        <w:jc w:val="both"/>
        <w:rPr>
          <w:sz w:val="28"/>
          <w:szCs w:val="28"/>
        </w:rPr>
      </w:pPr>
      <w:bookmarkStart w:id="10" w:name="sub_2941"/>
      <w:r>
        <w:rPr>
          <w:sz w:val="28"/>
          <w:szCs w:val="28"/>
        </w:rPr>
        <w:t xml:space="preserve">        3.</w:t>
      </w:r>
      <w:r w:rsidR="00772951" w:rsidRPr="00D32A85">
        <w:rPr>
          <w:sz w:val="28"/>
          <w:szCs w:val="28"/>
        </w:rPr>
        <w:t xml:space="preserve">1. Местные нормативы градостроительного проектирования и внесенные изменения в местные нормативы градостроительного проектирования утверждаются </w:t>
      </w:r>
      <w:r>
        <w:rPr>
          <w:sz w:val="28"/>
          <w:szCs w:val="28"/>
        </w:rPr>
        <w:t>решением совета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="00772951" w:rsidRPr="00D32A85">
        <w:rPr>
          <w:sz w:val="28"/>
          <w:szCs w:val="28"/>
        </w:rPr>
        <w:t>.</w:t>
      </w:r>
    </w:p>
    <w:p w:rsidR="00772951" w:rsidRPr="00D32A85" w:rsidRDefault="00D32A85" w:rsidP="00D32A85">
      <w:pPr>
        <w:jc w:val="both"/>
        <w:rPr>
          <w:sz w:val="28"/>
          <w:szCs w:val="28"/>
        </w:rPr>
      </w:pPr>
      <w:bookmarkStart w:id="11" w:name="sub_2942"/>
      <w:bookmarkEnd w:id="10"/>
      <w:r>
        <w:rPr>
          <w:sz w:val="28"/>
          <w:szCs w:val="28"/>
        </w:rPr>
        <w:t xml:space="preserve">        3.</w:t>
      </w:r>
      <w:r w:rsidR="00772951" w:rsidRPr="00D32A85">
        <w:rPr>
          <w:sz w:val="28"/>
          <w:szCs w:val="28"/>
        </w:rPr>
        <w:t>2. В случае</w:t>
      </w:r>
      <w:proofErr w:type="gramStart"/>
      <w:r w:rsidR="00772951" w:rsidRPr="00D32A85">
        <w:rPr>
          <w:sz w:val="28"/>
          <w:szCs w:val="28"/>
        </w:rPr>
        <w:t>,</w:t>
      </w:r>
      <w:proofErr w:type="gramEnd"/>
      <w:r w:rsidR="00772951" w:rsidRPr="00D32A85">
        <w:rPr>
          <w:sz w:val="28"/>
          <w:szCs w:val="28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</w:t>
      </w:r>
      <w:r>
        <w:rPr>
          <w:sz w:val="28"/>
          <w:szCs w:val="28"/>
        </w:rPr>
        <w:t>предусмотренных</w:t>
      </w:r>
      <w:r w:rsidRPr="00772951">
        <w:rPr>
          <w:sz w:val="28"/>
          <w:szCs w:val="28"/>
        </w:rPr>
        <w:t xml:space="preserve"> п.</w:t>
      </w:r>
      <w:r>
        <w:rPr>
          <w:sz w:val="28"/>
          <w:szCs w:val="28"/>
        </w:rPr>
        <w:t xml:space="preserve"> </w:t>
      </w:r>
      <w:r w:rsidRPr="00772951">
        <w:rPr>
          <w:sz w:val="28"/>
          <w:szCs w:val="28"/>
        </w:rPr>
        <w:t>1.1. настоящего порядка</w:t>
      </w:r>
      <w:r>
        <w:rPr>
          <w:sz w:val="28"/>
          <w:szCs w:val="28"/>
        </w:rPr>
        <w:t>, населения муниципального</w:t>
      </w:r>
      <w:r w:rsidR="00772951" w:rsidRPr="00D32A8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="00772951" w:rsidRPr="00D32A85">
        <w:rPr>
          <w:sz w:val="28"/>
          <w:szCs w:val="28"/>
        </w:rPr>
        <w:t xml:space="preserve">, расчетные показатели минимально допустимого уровня обеспеченности такими объектами населения </w:t>
      </w:r>
      <w:r>
        <w:rPr>
          <w:sz w:val="28"/>
          <w:szCs w:val="28"/>
        </w:rPr>
        <w:t>муниципального</w:t>
      </w:r>
      <w:r w:rsidRPr="00D32A8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="00772951" w:rsidRPr="00D32A85">
        <w:rPr>
          <w:sz w:val="28"/>
          <w:szCs w:val="28"/>
        </w:rPr>
        <w:t>, устанавливаемые местными нормативами градостроительного проектирования, не могут быть ниже этих предельных значений.</w:t>
      </w:r>
    </w:p>
    <w:p w:rsidR="00772951" w:rsidRPr="00D32A85" w:rsidRDefault="00D32A85" w:rsidP="00D32A85">
      <w:pPr>
        <w:jc w:val="both"/>
        <w:rPr>
          <w:sz w:val="28"/>
          <w:szCs w:val="28"/>
        </w:rPr>
      </w:pPr>
      <w:bookmarkStart w:id="12" w:name="sub_2943"/>
      <w:bookmarkEnd w:id="11"/>
      <w:r>
        <w:rPr>
          <w:sz w:val="28"/>
          <w:szCs w:val="28"/>
        </w:rPr>
        <w:t xml:space="preserve">        </w:t>
      </w:r>
      <w:r w:rsidRPr="00D32A85">
        <w:rPr>
          <w:sz w:val="28"/>
          <w:szCs w:val="28"/>
        </w:rPr>
        <w:t>3.</w:t>
      </w:r>
      <w:r w:rsidR="00772951" w:rsidRPr="00D32A85">
        <w:rPr>
          <w:sz w:val="28"/>
          <w:szCs w:val="28"/>
        </w:rPr>
        <w:t>3. В случае</w:t>
      </w:r>
      <w:proofErr w:type="gramStart"/>
      <w:r w:rsidR="00772951" w:rsidRPr="00D32A85">
        <w:rPr>
          <w:sz w:val="28"/>
          <w:szCs w:val="28"/>
        </w:rPr>
        <w:t>,</w:t>
      </w:r>
      <w:proofErr w:type="gramEnd"/>
      <w:r w:rsidR="00772951" w:rsidRPr="00D32A85">
        <w:rPr>
          <w:sz w:val="28"/>
          <w:szCs w:val="28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</w:t>
      </w:r>
      <w:r w:rsidRPr="00D32A85">
        <w:rPr>
          <w:sz w:val="28"/>
          <w:szCs w:val="28"/>
        </w:rPr>
        <w:t>предусмотренных п. 1.1. настоящего порядка</w:t>
      </w:r>
      <w:r w:rsidR="00772951" w:rsidRPr="00D32A85">
        <w:rPr>
          <w:sz w:val="28"/>
          <w:szCs w:val="28"/>
        </w:rPr>
        <w:t xml:space="preserve">, для населения </w:t>
      </w:r>
      <w:r w:rsidRPr="00D32A85">
        <w:rPr>
          <w:sz w:val="28"/>
          <w:szCs w:val="28"/>
        </w:rPr>
        <w:t>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Pr="00D32A85">
        <w:rPr>
          <w:sz w:val="28"/>
          <w:szCs w:val="28"/>
        </w:rPr>
        <w:t xml:space="preserve"> район»</w:t>
      </w:r>
      <w:r w:rsidR="00772951" w:rsidRPr="00D32A85">
        <w:rPr>
          <w:sz w:val="28"/>
          <w:szCs w:val="28"/>
        </w:rPr>
        <w:t xml:space="preserve">, расчетные показатели максимально допустимого уровня территориальной доступности таких объектов для населения </w:t>
      </w:r>
      <w:r w:rsidRPr="00D32A85">
        <w:rPr>
          <w:sz w:val="28"/>
          <w:szCs w:val="28"/>
        </w:rPr>
        <w:t>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Pr="00D32A85">
        <w:rPr>
          <w:sz w:val="28"/>
          <w:szCs w:val="28"/>
        </w:rPr>
        <w:t xml:space="preserve"> район» </w:t>
      </w:r>
      <w:r w:rsidR="00772951" w:rsidRPr="00D32A85">
        <w:rPr>
          <w:sz w:val="28"/>
          <w:szCs w:val="28"/>
        </w:rPr>
        <w:t>не могут превышать эти предельные значения.</w:t>
      </w:r>
    </w:p>
    <w:p w:rsidR="00772951" w:rsidRPr="00D32A85" w:rsidRDefault="001D73CD" w:rsidP="00D32A85">
      <w:pPr>
        <w:jc w:val="both"/>
        <w:rPr>
          <w:sz w:val="28"/>
          <w:szCs w:val="28"/>
        </w:rPr>
      </w:pPr>
      <w:bookmarkStart w:id="13" w:name="sub_2944"/>
      <w:bookmarkEnd w:id="12"/>
      <w:r>
        <w:rPr>
          <w:sz w:val="28"/>
          <w:szCs w:val="28"/>
        </w:rPr>
        <w:t xml:space="preserve">       </w:t>
      </w:r>
      <w:r w:rsidR="00D32A85" w:rsidRPr="00D32A85">
        <w:rPr>
          <w:sz w:val="28"/>
          <w:szCs w:val="28"/>
        </w:rPr>
        <w:t>3.</w:t>
      </w:r>
      <w:r w:rsidR="00772951" w:rsidRPr="00D32A85">
        <w:rPr>
          <w:sz w:val="28"/>
          <w:szCs w:val="28"/>
        </w:rPr>
        <w:t xml:space="preserve">4. </w:t>
      </w:r>
      <w:proofErr w:type="gramStart"/>
      <w:r w:rsidR="00772951" w:rsidRPr="00D32A8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муниципального района, поселения, городского округа населения </w:t>
      </w:r>
      <w:r w:rsidR="00D32A85" w:rsidRPr="00D32A85">
        <w:rPr>
          <w:sz w:val="28"/>
          <w:szCs w:val="28"/>
        </w:rPr>
        <w:t>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D32A85" w:rsidRPr="00D32A85">
        <w:rPr>
          <w:sz w:val="28"/>
          <w:szCs w:val="28"/>
        </w:rPr>
        <w:t xml:space="preserve"> район» </w:t>
      </w:r>
      <w:r w:rsidR="00772951" w:rsidRPr="00D32A85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муниципального района, поселения, городского округа могут быть утверждены в отношении одного или нескольких видов объектов, </w:t>
      </w:r>
      <w:r w:rsidR="00D32A85" w:rsidRPr="00D32A85">
        <w:rPr>
          <w:sz w:val="28"/>
          <w:szCs w:val="28"/>
        </w:rPr>
        <w:t>предусмотренных п. 1.1. настоящего порядка</w:t>
      </w:r>
      <w:r w:rsidR="00772951" w:rsidRPr="00D32A85">
        <w:rPr>
          <w:sz w:val="28"/>
          <w:szCs w:val="28"/>
        </w:rPr>
        <w:t>.</w:t>
      </w:r>
      <w:proofErr w:type="gramEnd"/>
    </w:p>
    <w:p w:rsidR="00772951" w:rsidRPr="001D73CD" w:rsidRDefault="001D73CD" w:rsidP="001D73CD">
      <w:pPr>
        <w:jc w:val="both"/>
        <w:rPr>
          <w:sz w:val="28"/>
          <w:szCs w:val="28"/>
        </w:rPr>
      </w:pPr>
      <w:bookmarkStart w:id="14" w:name="sub_2945"/>
      <w:bookmarkEnd w:id="13"/>
      <w:r>
        <w:rPr>
          <w:sz w:val="28"/>
          <w:szCs w:val="28"/>
        </w:rPr>
        <w:t xml:space="preserve">       </w:t>
      </w:r>
      <w:r w:rsidR="00D32A85" w:rsidRPr="001D73CD">
        <w:rPr>
          <w:sz w:val="28"/>
          <w:szCs w:val="28"/>
        </w:rPr>
        <w:t>3.</w:t>
      </w:r>
      <w:r w:rsidR="00772951" w:rsidRPr="001D73CD">
        <w:rPr>
          <w:sz w:val="28"/>
          <w:szCs w:val="28"/>
        </w:rPr>
        <w:t>5. Подготовка местных нормативов градостроительного проектирования осуществляется с учетом:</w:t>
      </w:r>
    </w:p>
    <w:bookmarkEnd w:id="14"/>
    <w:p w:rsidR="00772951" w:rsidRPr="001D73CD" w:rsidRDefault="00772951" w:rsidP="001D73CD">
      <w:pPr>
        <w:jc w:val="both"/>
        <w:rPr>
          <w:sz w:val="28"/>
          <w:szCs w:val="28"/>
        </w:rPr>
      </w:pPr>
      <w:r w:rsidRPr="001D73CD">
        <w:rPr>
          <w:sz w:val="28"/>
          <w:szCs w:val="28"/>
        </w:rPr>
        <w:t xml:space="preserve">1) социально-демографического состава и плотности населения на территории </w:t>
      </w:r>
      <w:r w:rsidR="001D73CD" w:rsidRPr="001D73CD">
        <w:rPr>
          <w:sz w:val="28"/>
          <w:szCs w:val="28"/>
        </w:rPr>
        <w:t>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1D73CD" w:rsidRPr="001D73CD">
        <w:rPr>
          <w:sz w:val="28"/>
          <w:szCs w:val="28"/>
        </w:rPr>
        <w:t xml:space="preserve"> район»</w:t>
      </w:r>
      <w:r w:rsidRPr="001D73CD">
        <w:rPr>
          <w:sz w:val="28"/>
          <w:szCs w:val="28"/>
        </w:rPr>
        <w:t>;</w:t>
      </w:r>
    </w:p>
    <w:p w:rsidR="00772951" w:rsidRPr="001D73CD" w:rsidRDefault="00772951" w:rsidP="001D73CD">
      <w:pPr>
        <w:jc w:val="both"/>
        <w:rPr>
          <w:sz w:val="28"/>
          <w:szCs w:val="28"/>
        </w:rPr>
      </w:pPr>
      <w:r w:rsidRPr="001D73CD">
        <w:rPr>
          <w:sz w:val="28"/>
          <w:szCs w:val="28"/>
        </w:rPr>
        <w:lastRenderedPageBreak/>
        <w:t xml:space="preserve">2) планов и программ комплексного социально-экономического развития </w:t>
      </w:r>
      <w:r w:rsidR="001D73CD" w:rsidRPr="001D73CD">
        <w:rPr>
          <w:sz w:val="28"/>
          <w:szCs w:val="28"/>
        </w:rPr>
        <w:t>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1D73CD" w:rsidRPr="001D73CD">
        <w:rPr>
          <w:sz w:val="28"/>
          <w:szCs w:val="28"/>
        </w:rPr>
        <w:t xml:space="preserve"> район»</w:t>
      </w:r>
      <w:r w:rsidRPr="001D73CD">
        <w:rPr>
          <w:sz w:val="28"/>
          <w:szCs w:val="28"/>
        </w:rPr>
        <w:t>;</w:t>
      </w:r>
    </w:p>
    <w:p w:rsidR="00772951" w:rsidRPr="001D73CD" w:rsidRDefault="00772951" w:rsidP="001D73CD">
      <w:pPr>
        <w:jc w:val="both"/>
        <w:rPr>
          <w:sz w:val="28"/>
          <w:szCs w:val="28"/>
        </w:rPr>
      </w:pPr>
      <w:r w:rsidRPr="001D73CD">
        <w:rPr>
          <w:sz w:val="28"/>
          <w:szCs w:val="28"/>
        </w:rPr>
        <w:t>3) предложений органов местного самоуправления и заинтересованных лиц.</w:t>
      </w:r>
    </w:p>
    <w:p w:rsidR="00772951" w:rsidRDefault="001D73CD" w:rsidP="001D73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D73CD">
        <w:rPr>
          <w:sz w:val="28"/>
          <w:szCs w:val="28"/>
        </w:rPr>
        <w:t>3.</w:t>
      </w:r>
      <w:r w:rsidR="00772951" w:rsidRPr="001D73CD">
        <w:rPr>
          <w:sz w:val="28"/>
          <w:szCs w:val="28"/>
        </w:rPr>
        <w:t xml:space="preserve">6. Проект местных нормативов градостроительного проектирования подлежит размещению на официальном </w:t>
      </w:r>
      <w:r w:rsidR="000C1551">
        <w:rPr>
          <w:sz w:val="28"/>
          <w:szCs w:val="28"/>
        </w:rPr>
        <w:t>портале</w:t>
      </w:r>
      <w:r w:rsidR="00772951" w:rsidRPr="001D73CD">
        <w:rPr>
          <w:sz w:val="28"/>
          <w:szCs w:val="28"/>
        </w:rPr>
        <w:t xml:space="preserve"> </w:t>
      </w:r>
      <w:r w:rsidRPr="001D73CD">
        <w:rPr>
          <w:sz w:val="28"/>
          <w:szCs w:val="28"/>
        </w:rPr>
        <w:t>администрации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Pr="001D73CD">
        <w:rPr>
          <w:sz w:val="28"/>
          <w:szCs w:val="28"/>
        </w:rPr>
        <w:t xml:space="preserve"> район» </w:t>
      </w:r>
      <w:r w:rsidR="00772951" w:rsidRPr="001D73CD">
        <w:rPr>
          <w:sz w:val="28"/>
          <w:szCs w:val="28"/>
        </w:rPr>
        <w:t xml:space="preserve">в сети "Интернет" </w:t>
      </w:r>
      <w:r w:rsidR="000C1551">
        <w:rPr>
          <w:sz w:val="28"/>
          <w:szCs w:val="28"/>
        </w:rPr>
        <w:t xml:space="preserve">и </w:t>
      </w:r>
      <w:r w:rsidR="00772951" w:rsidRPr="001D73CD">
        <w:rPr>
          <w:sz w:val="28"/>
          <w:szCs w:val="28"/>
        </w:rPr>
        <w:t>не менее чем за два месяца до их утверждения.</w:t>
      </w:r>
    </w:p>
    <w:p w:rsidR="001D73CD" w:rsidRPr="00910C3D" w:rsidRDefault="001D73CD" w:rsidP="001D73CD">
      <w:pPr>
        <w:jc w:val="both"/>
      </w:pPr>
      <w:r>
        <w:rPr>
          <w:sz w:val="28"/>
          <w:szCs w:val="28"/>
        </w:rPr>
        <w:t xml:space="preserve">         3.7. </w:t>
      </w:r>
      <w:r w:rsidRPr="00910C3D">
        <w:rPr>
          <w:sz w:val="28"/>
          <w:szCs w:val="28"/>
        </w:rPr>
        <w:t>Муниципальный заказ на разработку местных нормативов размещается в порядке, установленном действующим законодательством, в соответствии с техническим задание</w:t>
      </w:r>
      <w:r>
        <w:rPr>
          <w:sz w:val="28"/>
          <w:szCs w:val="28"/>
        </w:rPr>
        <w:t xml:space="preserve">м, подготавливаемым </w:t>
      </w:r>
      <w:r w:rsidR="000C1551">
        <w:rPr>
          <w:sz w:val="28"/>
          <w:szCs w:val="28"/>
        </w:rPr>
        <w:t>управлением инвестиционной политики и развития инфраструктуры</w:t>
      </w:r>
      <w:r>
        <w:rPr>
          <w:sz w:val="28"/>
          <w:szCs w:val="28"/>
        </w:rPr>
        <w:t xml:space="preserve">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Pr="00910C3D">
        <w:rPr>
          <w:sz w:val="28"/>
          <w:szCs w:val="28"/>
        </w:rPr>
        <w:t>.</w:t>
      </w:r>
    </w:p>
    <w:p w:rsidR="001D73CD" w:rsidRPr="001D73CD" w:rsidRDefault="001D73CD" w:rsidP="001D73CD">
      <w:pPr>
        <w:jc w:val="both"/>
      </w:pPr>
      <w:r>
        <w:rPr>
          <w:sz w:val="28"/>
          <w:szCs w:val="28"/>
        </w:rPr>
        <w:t xml:space="preserve">         3.8</w:t>
      </w:r>
      <w:r w:rsidRPr="00910C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10C3D">
        <w:rPr>
          <w:sz w:val="28"/>
          <w:szCs w:val="28"/>
        </w:rPr>
        <w:t>Требования к составу и содержанию местных нормативов, отражающих специфику конкретной территориальной зоны, необходимость проведения экспертизы по проекту местных нормативов устанавливаются в техническом задании, являющемся неотъемлемой частью конкурсной документации.</w:t>
      </w:r>
      <w:r>
        <w:rPr>
          <w:sz w:val="28"/>
          <w:szCs w:val="28"/>
        </w:rPr>
        <w:t> </w:t>
      </w:r>
    </w:p>
    <w:p w:rsidR="00772951" w:rsidRPr="001D73CD" w:rsidRDefault="001D73CD" w:rsidP="001D73CD">
      <w:pPr>
        <w:jc w:val="both"/>
        <w:rPr>
          <w:sz w:val="28"/>
          <w:szCs w:val="28"/>
        </w:rPr>
      </w:pPr>
      <w:bookmarkStart w:id="15" w:name="sub_2947"/>
      <w:r>
        <w:rPr>
          <w:sz w:val="28"/>
          <w:szCs w:val="28"/>
        </w:rPr>
        <w:t xml:space="preserve">        3.9</w:t>
      </w:r>
      <w:r w:rsidR="00772951" w:rsidRPr="001D73CD">
        <w:rPr>
          <w:sz w:val="28"/>
          <w:szCs w:val="28"/>
        </w:rPr>
        <w:t>.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5B76CE" w:rsidRDefault="001D73CD" w:rsidP="005B76CE">
      <w:pPr>
        <w:jc w:val="both"/>
        <w:rPr>
          <w:sz w:val="28"/>
          <w:szCs w:val="28"/>
        </w:rPr>
      </w:pPr>
      <w:bookmarkStart w:id="16" w:name="sub_2948"/>
      <w:bookmarkEnd w:id="15"/>
      <w:r>
        <w:rPr>
          <w:sz w:val="28"/>
          <w:szCs w:val="28"/>
        </w:rPr>
        <w:t xml:space="preserve">       3.10</w:t>
      </w:r>
      <w:r w:rsidR="00772951" w:rsidRPr="001D73CD">
        <w:rPr>
          <w:sz w:val="28"/>
          <w:szCs w:val="28"/>
        </w:rPr>
        <w:t xml:space="preserve">. Порядок подготовки, утверждения местных нормативов градостроительного проектирования и внесения изменений в них устанавливается муниципальными правовыми актами </w:t>
      </w:r>
      <w:bookmarkEnd w:id="16"/>
      <w:r w:rsidR="005B76CE" w:rsidRPr="001D73CD">
        <w:rPr>
          <w:sz w:val="28"/>
          <w:szCs w:val="28"/>
        </w:rPr>
        <w:t xml:space="preserve">с учетом </w:t>
      </w:r>
      <w:r w:rsidR="005B76CE">
        <w:rPr>
          <w:sz w:val="28"/>
          <w:szCs w:val="28"/>
        </w:rPr>
        <w:t>ст. 29.4 Градостроительного кодекса Российской Федерации.</w:t>
      </w:r>
    </w:p>
    <w:p w:rsidR="009266AA" w:rsidRPr="009266AA" w:rsidRDefault="009266AA" w:rsidP="005B76CE">
      <w:pPr>
        <w:jc w:val="both"/>
      </w:pPr>
    </w:p>
    <w:p w:rsidR="000427FC" w:rsidRPr="009266AA" w:rsidRDefault="00910C3D" w:rsidP="00910C3D">
      <w:pPr>
        <w:ind w:firstLine="567"/>
        <w:jc w:val="center"/>
        <w:rPr>
          <w:sz w:val="28"/>
          <w:szCs w:val="28"/>
        </w:rPr>
      </w:pPr>
      <w:r w:rsidRPr="00910C3D">
        <w:rPr>
          <w:sz w:val="28"/>
          <w:szCs w:val="28"/>
        </w:rPr>
        <w:t>4.Внесение изменений в местные нормативы</w:t>
      </w:r>
      <w:r w:rsidR="009266AA" w:rsidRPr="009266AA">
        <w:rPr>
          <w:b/>
          <w:sz w:val="28"/>
          <w:szCs w:val="28"/>
        </w:rPr>
        <w:t xml:space="preserve"> </w:t>
      </w:r>
      <w:r w:rsidR="009266AA" w:rsidRPr="009266AA">
        <w:rPr>
          <w:sz w:val="28"/>
          <w:szCs w:val="28"/>
        </w:rPr>
        <w:t>градостроительного проектирования муниципального района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9266AA" w:rsidRPr="009266AA">
        <w:rPr>
          <w:sz w:val="28"/>
          <w:szCs w:val="28"/>
        </w:rPr>
        <w:t xml:space="preserve"> район»</w:t>
      </w:r>
    </w:p>
    <w:p w:rsidR="00910C3D" w:rsidRPr="00910C3D" w:rsidRDefault="00910C3D" w:rsidP="00910C3D">
      <w:pPr>
        <w:ind w:firstLine="567"/>
        <w:jc w:val="center"/>
      </w:pPr>
      <w:r>
        <w:rPr>
          <w:sz w:val="28"/>
          <w:szCs w:val="28"/>
        </w:rPr>
        <w:t> </w:t>
      </w:r>
    </w:p>
    <w:p w:rsidR="00910C3D" w:rsidRPr="00910C3D" w:rsidRDefault="000427FC" w:rsidP="0017759D">
      <w:pPr>
        <w:jc w:val="both"/>
      </w:pPr>
      <w:r>
        <w:rPr>
          <w:sz w:val="28"/>
          <w:szCs w:val="28"/>
        </w:rPr>
        <w:t xml:space="preserve">       </w:t>
      </w:r>
      <w:r w:rsidR="00910C3D" w:rsidRPr="00910C3D">
        <w:rPr>
          <w:sz w:val="28"/>
          <w:szCs w:val="28"/>
        </w:rPr>
        <w:t>4.1.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 xml:space="preserve">Органы государственной власти Российской Федерации, </w:t>
      </w:r>
      <w:r w:rsidR="00910C3D" w:rsidRPr="0017759D">
        <w:rPr>
          <w:sz w:val="28"/>
          <w:szCs w:val="28"/>
        </w:rPr>
        <w:t xml:space="preserve">органы государственной власти </w:t>
      </w:r>
      <w:r w:rsidR="00FA5306" w:rsidRPr="0017759D">
        <w:rPr>
          <w:sz w:val="28"/>
          <w:szCs w:val="28"/>
        </w:rPr>
        <w:t>Забайкальского края</w:t>
      </w:r>
      <w:r w:rsidR="00910C3D" w:rsidRPr="00910C3D">
        <w:rPr>
          <w:sz w:val="28"/>
          <w:szCs w:val="28"/>
        </w:rPr>
        <w:t>, органы местного самоуправления, заинтересованные физические и юридические лица вправе об</w:t>
      </w:r>
      <w:r w:rsidR="00FA5306">
        <w:rPr>
          <w:sz w:val="28"/>
          <w:szCs w:val="28"/>
        </w:rPr>
        <w:t>ращаться в а</w:t>
      </w:r>
      <w:r w:rsidR="00910C3D" w:rsidRPr="00910C3D">
        <w:rPr>
          <w:sz w:val="28"/>
          <w:szCs w:val="28"/>
        </w:rPr>
        <w:t>дминистрацию</w:t>
      </w:r>
      <w:r w:rsidR="00FA5306">
        <w:rPr>
          <w:sz w:val="28"/>
          <w:szCs w:val="28"/>
        </w:rPr>
        <w:t xml:space="preserve"> муниципального </w:t>
      </w:r>
      <w:r w:rsidR="00910C3D" w:rsidRPr="00910C3D">
        <w:rPr>
          <w:sz w:val="28"/>
          <w:szCs w:val="28"/>
        </w:rPr>
        <w:t xml:space="preserve"> района</w:t>
      </w:r>
      <w:r w:rsidR="00FA5306">
        <w:rPr>
          <w:sz w:val="28"/>
          <w:szCs w:val="28"/>
        </w:rPr>
        <w:t xml:space="preserve"> «</w:t>
      </w:r>
      <w:proofErr w:type="spellStart"/>
      <w:r w:rsidR="000C1551">
        <w:rPr>
          <w:sz w:val="28"/>
          <w:szCs w:val="28"/>
        </w:rPr>
        <w:t>Шилкинский</w:t>
      </w:r>
      <w:proofErr w:type="spellEnd"/>
      <w:r w:rsidR="00FA5306">
        <w:rPr>
          <w:sz w:val="28"/>
          <w:szCs w:val="28"/>
        </w:rPr>
        <w:t xml:space="preserve"> район»</w:t>
      </w:r>
      <w:r w:rsidR="00910C3D" w:rsidRPr="00910C3D">
        <w:rPr>
          <w:sz w:val="28"/>
          <w:szCs w:val="28"/>
        </w:rPr>
        <w:t xml:space="preserve"> с предложениями о внесении изменений в местные нормативы.</w:t>
      </w:r>
    </w:p>
    <w:p w:rsidR="00910C3D" w:rsidRPr="00910C3D" w:rsidRDefault="000427FC" w:rsidP="0017759D">
      <w:pPr>
        <w:jc w:val="both"/>
      </w:pPr>
      <w:r>
        <w:rPr>
          <w:sz w:val="28"/>
          <w:szCs w:val="28"/>
        </w:rPr>
        <w:t xml:space="preserve">      </w:t>
      </w:r>
      <w:r w:rsidR="00910C3D" w:rsidRPr="00910C3D">
        <w:rPr>
          <w:sz w:val="28"/>
          <w:szCs w:val="28"/>
        </w:rPr>
        <w:t>4.2.</w:t>
      </w:r>
      <w:r w:rsidR="0017759D">
        <w:rPr>
          <w:sz w:val="28"/>
          <w:szCs w:val="28"/>
        </w:rPr>
        <w:t xml:space="preserve"> </w:t>
      </w:r>
      <w:r w:rsidR="005B76CE" w:rsidRPr="00910C3D">
        <w:rPr>
          <w:sz w:val="28"/>
          <w:szCs w:val="28"/>
        </w:rPr>
        <w:t xml:space="preserve">Администрацией </w:t>
      </w:r>
      <w:r w:rsidR="005B76CE">
        <w:rPr>
          <w:sz w:val="28"/>
          <w:szCs w:val="28"/>
        </w:rPr>
        <w:t xml:space="preserve">муниципального </w:t>
      </w:r>
      <w:r w:rsidR="005B76CE" w:rsidRPr="00910C3D">
        <w:rPr>
          <w:sz w:val="28"/>
          <w:szCs w:val="28"/>
        </w:rPr>
        <w:t>района</w:t>
      </w:r>
      <w:r w:rsidR="005B76CE">
        <w:rPr>
          <w:sz w:val="28"/>
          <w:szCs w:val="28"/>
        </w:rPr>
        <w:t xml:space="preserve"> «</w:t>
      </w:r>
      <w:proofErr w:type="spellStart"/>
      <w:r w:rsidR="005B76CE">
        <w:rPr>
          <w:sz w:val="28"/>
          <w:szCs w:val="28"/>
        </w:rPr>
        <w:t>Каларский</w:t>
      </w:r>
      <w:proofErr w:type="spellEnd"/>
      <w:r w:rsidR="005B76CE">
        <w:rPr>
          <w:sz w:val="28"/>
          <w:szCs w:val="28"/>
        </w:rPr>
        <w:t xml:space="preserve"> район»</w:t>
      </w:r>
      <w:r w:rsidR="005B76CE" w:rsidRPr="00910C3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в течение тридцати дней со дня получения предложений принимается решение о целесообразности внесения изменений в местные нормативы либо о нецелесообразности их внесения.</w:t>
      </w:r>
    </w:p>
    <w:p w:rsidR="00910C3D" w:rsidRPr="00910C3D" w:rsidRDefault="000427FC" w:rsidP="0017759D">
      <w:pPr>
        <w:jc w:val="both"/>
      </w:pPr>
      <w:r>
        <w:rPr>
          <w:sz w:val="28"/>
          <w:szCs w:val="28"/>
        </w:rPr>
        <w:t xml:space="preserve">       </w:t>
      </w:r>
      <w:r w:rsidR="00910C3D" w:rsidRPr="00910C3D">
        <w:rPr>
          <w:sz w:val="28"/>
          <w:szCs w:val="28"/>
        </w:rPr>
        <w:t>4.3.</w:t>
      </w:r>
      <w:r w:rsidR="0017759D">
        <w:rPr>
          <w:sz w:val="28"/>
          <w:szCs w:val="28"/>
        </w:rPr>
        <w:t xml:space="preserve"> </w:t>
      </w:r>
      <w:r w:rsidR="00910C3D" w:rsidRPr="00910C3D">
        <w:rPr>
          <w:sz w:val="28"/>
          <w:szCs w:val="28"/>
        </w:rPr>
        <w:t>Внесение изменений в местные нормативы осуществляется в соответствии с</w:t>
      </w:r>
      <w:r>
        <w:rPr>
          <w:sz w:val="28"/>
          <w:szCs w:val="28"/>
        </w:rPr>
        <w:t>о ст. 29.4 Градостроительного кодекса</w:t>
      </w:r>
      <w:r w:rsidR="009266AA">
        <w:rPr>
          <w:sz w:val="28"/>
          <w:szCs w:val="28"/>
        </w:rPr>
        <w:t xml:space="preserve"> Российской Федерации</w:t>
      </w:r>
      <w:r>
        <w:rPr>
          <w:vanish/>
          <w:sz w:val="28"/>
          <w:szCs w:val="28"/>
        </w:rPr>
        <w:t>оРо</w:t>
      </w:r>
      <w:r w:rsidR="009266AA">
        <w:rPr>
          <w:vanish/>
          <w:sz w:val="28"/>
          <w:szCs w:val="28"/>
        </w:rPr>
        <w:t>РР</w:t>
      </w:r>
      <w:r w:rsidR="00910C3D" w:rsidRPr="00910C3D">
        <w:rPr>
          <w:sz w:val="28"/>
          <w:szCs w:val="28"/>
        </w:rPr>
        <w:t>.</w:t>
      </w:r>
    </w:p>
    <w:p w:rsidR="00FF2879" w:rsidRDefault="00FF2879"/>
    <w:sectPr w:rsidR="00FF2879" w:rsidSect="00CA07E0">
      <w:pgSz w:w="11906" w:h="16838"/>
      <w:pgMar w:top="1134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910C3D"/>
    <w:rsid w:val="000427FC"/>
    <w:rsid w:val="00045087"/>
    <w:rsid w:val="000468F0"/>
    <w:rsid w:val="000A4DB3"/>
    <w:rsid w:val="000C1551"/>
    <w:rsid w:val="00117DFB"/>
    <w:rsid w:val="0017759D"/>
    <w:rsid w:val="001D73CD"/>
    <w:rsid w:val="001E51DD"/>
    <w:rsid w:val="00270DC8"/>
    <w:rsid w:val="00283F62"/>
    <w:rsid w:val="00297C64"/>
    <w:rsid w:val="002A77DB"/>
    <w:rsid w:val="002C3AF4"/>
    <w:rsid w:val="00394AAB"/>
    <w:rsid w:val="003B728E"/>
    <w:rsid w:val="00411B7D"/>
    <w:rsid w:val="00457451"/>
    <w:rsid w:val="00464F2A"/>
    <w:rsid w:val="00497767"/>
    <w:rsid w:val="004D2A78"/>
    <w:rsid w:val="004E44DD"/>
    <w:rsid w:val="00542F00"/>
    <w:rsid w:val="00565216"/>
    <w:rsid w:val="005B76CE"/>
    <w:rsid w:val="005D5C67"/>
    <w:rsid w:val="00641C44"/>
    <w:rsid w:val="006650C0"/>
    <w:rsid w:val="00696CFB"/>
    <w:rsid w:val="006B5A1E"/>
    <w:rsid w:val="006D7564"/>
    <w:rsid w:val="00772951"/>
    <w:rsid w:val="007A3F18"/>
    <w:rsid w:val="008366F9"/>
    <w:rsid w:val="00844866"/>
    <w:rsid w:val="00846FBA"/>
    <w:rsid w:val="00847090"/>
    <w:rsid w:val="0085597E"/>
    <w:rsid w:val="00900139"/>
    <w:rsid w:val="00910C3D"/>
    <w:rsid w:val="009266AA"/>
    <w:rsid w:val="0095636F"/>
    <w:rsid w:val="009D03C1"/>
    <w:rsid w:val="00A07C65"/>
    <w:rsid w:val="00A630CE"/>
    <w:rsid w:val="00AD1D7F"/>
    <w:rsid w:val="00AE3765"/>
    <w:rsid w:val="00B14755"/>
    <w:rsid w:val="00BF2958"/>
    <w:rsid w:val="00BF5A64"/>
    <w:rsid w:val="00C16B3A"/>
    <w:rsid w:val="00C20B4F"/>
    <w:rsid w:val="00C47492"/>
    <w:rsid w:val="00CA07E0"/>
    <w:rsid w:val="00D32A85"/>
    <w:rsid w:val="00DE1ACD"/>
    <w:rsid w:val="00E079A7"/>
    <w:rsid w:val="00EB08A1"/>
    <w:rsid w:val="00ED6D3F"/>
    <w:rsid w:val="00F93777"/>
    <w:rsid w:val="00FA5306"/>
    <w:rsid w:val="00FF2879"/>
    <w:rsid w:val="00FF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C92"/>
    <w:rPr>
      <w:sz w:val="24"/>
      <w:szCs w:val="24"/>
    </w:rPr>
  </w:style>
  <w:style w:type="paragraph" w:styleId="1">
    <w:name w:val="heading 1"/>
    <w:basedOn w:val="a"/>
    <w:qFormat/>
    <w:rsid w:val="00910C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4D2A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910C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910C3D"/>
  </w:style>
  <w:style w:type="paragraph" w:styleId="a3">
    <w:name w:val="Title"/>
    <w:basedOn w:val="a"/>
    <w:qFormat/>
    <w:rsid w:val="00910C3D"/>
    <w:pPr>
      <w:spacing w:before="100" w:beforeAutospacing="1" w:after="100" w:afterAutospacing="1"/>
    </w:pPr>
  </w:style>
  <w:style w:type="character" w:styleId="a4">
    <w:name w:val="Strong"/>
    <w:qFormat/>
    <w:rsid w:val="00910C3D"/>
    <w:rPr>
      <w:b/>
      <w:bCs/>
    </w:rPr>
  </w:style>
  <w:style w:type="paragraph" w:styleId="a5">
    <w:name w:val="Body Text"/>
    <w:basedOn w:val="a"/>
    <w:rsid w:val="004D2A78"/>
    <w:pPr>
      <w:jc w:val="both"/>
    </w:pPr>
  </w:style>
  <w:style w:type="paragraph" w:customStyle="1" w:styleId="10">
    <w:name w:val="Знак1 Знак Знак Знак"/>
    <w:basedOn w:val="a"/>
    <w:rsid w:val="004D2A7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Гипертекстовая ссылка"/>
    <w:rsid w:val="00C47492"/>
    <w:rPr>
      <w:color w:val="106BBE"/>
    </w:rPr>
  </w:style>
  <w:style w:type="paragraph" w:styleId="a7">
    <w:name w:val="Balloon Text"/>
    <w:basedOn w:val="a"/>
    <w:link w:val="a8"/>
    <w:rsid w:val="00A630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3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12</vt:lpstr>
    </vt:vector>
  </TitlesOfParts>
  <Company/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12</dc:title>
  <dc:creator>Arhitektor</dc:creator>
  <cp:lastModifiedBy>Elena38</cp:lastModifiedBy>
  <cp:revision>2</cp:revision>
  <cp:lastPrinted>2021-04-04T22:44:00Z</cp:lastPrinted>
  <dcterms:created xsi:type="dcterms:W3CDTF">2021-04-04T22:45:00Z</dcterms:created>
  <dcterms:modified xsi:type="dcterms:W3CDTF">2021-04-04T22:45:00Z</dcterms:modified>
</cp:coreProperties>
</file>